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04F" w:rsidRDefault="00D3540F">
      <w:pPr>
        <w:spacing w:line="480" w:lineRule="exact"/>
        <w:ind w:left="721" w:hanging="721"/>
        <w:jc w:val="center"/>
        <w:rPr>
          <w:rFonts w:eastAsia="標楷體"/>
          <w:b/>
          <w:color w:val="000000"/>
          <w:sz w:val="36"/>
          <w:szCs w:val="36"/>
        </w:rPr>
      </w:pPr>
      <w:bookmarkStart w:id="0" w:name="_GoBack"/>
      <w:r>
        <w:rPr>
          <w:rFonts w:eastAsia="標楷體"/>
          <w:b/>
          <w:color w:val="000000"/>
          <w:sz w:val="36"/>
          <w:szCs w:val="36"/>
        </w:rPr>
        <w:t>教育部青年發展署第</w:t>
      </w:r>
      <w:r>
        <w:rPr>
          <w:rFonts w:eastAsia="標楷體"/>
          <w:b/>
          <w:color w:val="000000"/>
          <w:sz w:val="36"/>
          <w:szCs w:val="36"/>
        </w:rPr>
        <w:t>4</w:t>
      </w:r>
      <w:r>
        <w:rPr>
          <w:rFonts w:eastAsia="標楷體"/>
          <w:b/>
          <w:color w:val="000000"/>
          <w:sz w:val="36"/>
          <w:szCs w:val="36"/>
        </w:rPr>
        <w:t>屆青年諮詢小組委員遴選簡章</w:t>
      </w:r>
      <w:bookmarkEnd w:id="0"/>
    </w:p>
    <w:p w:rsidR="0072704F" w:rsidRDefault="0072704F">
      <w:pPr>
        <w:spacing w:line="480" w:lineRule="exact"/>
        <w:ind w:left="721" w:hanging="721"/>
        <w:jc w:val="center"/>
        <w:rPr>
          <w:rFonts w:eastAsia="標楷體"/>
          <w:b/>
          <w:color w:val="000000"/>
          <w:sz w:val="36"/>
          <w:szCs w:val="36"/>
        </w:rPr>
      </w:pPr>
    </w:p>
    <w:p w:rsidR="0072704F" w:rsidRDefault="00D3540F">
      <w:pPr>
        <w:spacing w:before="180" w:line="360" w:lineRule="exact"/>
        <w:ind w:left="480" w:hanging="480"/>
        <w:jc w:val="right"/>
      </w:pPr>
      <w:bookmarkStart w:id="1" w:name="_Hlk115958162"/>
      <w:r>
        <w:rPr>
          <w:rFonts w:eastAsia="標楷體"/>
          <w:color w:val="000000"/>
          <w:szCs w:val="24"/>
        </w:rPr>
        <w:t>111</w:t>
      </w:r>
      <w:r>
        <w:rPr>
          <w:rFonts w:ascii="標楷體" w:eastAsia="標楷體" w:hAnsi="標楷體"/>
          <w:color w:val="000000"/>
          <w:szCs w:val="24"/>
        </w:rPr>
        <w:t>年</w:t>
      </w:r>
      <w:r>
        <w:rPr>
          <w:rFonts w:ascii="標楷體" w:eastAsia="標楷體" w:hAnsi="標楷體"/>
          <w:color w:val="000000"/>
          <w:szCs w:val="24"/>
        </w:rPr>
        <w:t>1</w:t>
      </w:r>
      <w:r>
        <w:rPr>
          <w:rFonts w:ascii="標楷體" w:eastAsia="標楷體" w:hAnsi="標楷體"/>
          <w:color w:val="000000"/>
          <w:szCs w:val="24"/>
        </w:rPr>
        <w:t>月</w:t>
      </w:r>
      <w:r>
        <w:rPr>
          <w:rFonts w:ascii="標楷體" w:eastAsia="標楷體" w:hAnsi="標楷體"/>
          <w:color w:val="000000"/>
          <w:szCs w:val="24"/>
        </w:rPr>
        <w:t>5</w:t>
      </w:r>
      <w:r>
        <w:rPr>
          <w:rFonts w:eastAsia="標楷體"/>
          <w:color w:val="000000"/>
          <w:szCs w:val="24"/>
        </w:rPr>
        <w:t>日核定</w:t>
      </w:r>
      <w:bookmarkEnd w:id="1"/>
    </w:p>
    <w:p w:rsidR="0072704F" w:rsidRDefault="00D3540F">
      <w:pPr>
        <w:numPr>
          <w:ilvl w:val="0"/>
          <w:numId w:val="2"/>
        </w:numPr>
        <w:tabs>
          <w:tab w:val="left" w:pos="540"/>
        </w:tabs>
        <w:spacing w:line="480" w:lineRule="exact"/>
        <w:ind w:left="567" w:right="24" w:hanging="567"/>
      </w:pPr>
      <w:r>
        <w:rPr>
          <w:rFonts w:eastAsia="標楷體"/>
          <w:color w:val="000000"/>
          <w:sz w:val="28"/>
        </w:rPr>
        <w:t>主辦機關：教育部青年發展署（以下簡稱本署）。</w:t>
      </w:r>
    </w:p>
    <w:p w:rsidR="0072704F" w:rsidRDefault="00D3540F">
      <w:pPr>
        <w:numPr>
          <w:ilvl w:val="0"/>
          <w:numId w:val="2"/>
        </w:numPr>
        <w:tabs>
          <w:tab w:val="left" w:pos="567"/>
        </w:tabs>
        <w:spacing w:line="480" w:lineRule="exact"/>
        <w:ind w:left="567" w:right="24" w:hanging="567"/>
      </w:pPr>
      <w:r>
        <w:rPr>
          <w:rFonts w:eastAsia="標楷體"/>
          <w:color w:val="000000"/>
          <w:sz w:val="28"/>
        </w:rPr>
        <w:t>設立目的：為廣納青年意見，建構青年與本署交流互動平臺，以了解青年需求並提供本署擬定政策意見，藉以提升政策執行之可行性及有效性，特設青年諮詢小組（以下簡稱青諮小組）。</w:t>
      </w:r>
    </w:p>
    <w:p w:rsidR="0072704F" w:rsidRDefault="00D3540F">
      <w:pPr>
        <w:numPr>
          <w:ilvl w:val="0"/>
          <w:numId w:val="2"/>
        </w:numPr>
        <w:tabs>
          <w:tab w:val="left" w:pos="567"/>
        </w:tabs>
        <w:spacing w:line="480" w:lineRule="exact"/>
        <w:ind w:left="1985" w:right="24" w:hanging="1985"/>
      </w:pPr>
      <w:r>
        <w:rPr>
          <w:rFonts w:eastAsia="標楷體"/>
          <w:color w:val="000000"/>
          <w:sz w:val="28"/>
        </w:rPr>
        <w:t>青諮小組之任務如下：</w:t>
      </w:r>
    </w:p>
    <w:p w:rsidR="0072704F" w:rsidRDefault="00D3540F">
      <w:pPr>
        <w:numPr>
          <w:ilvl w:val="0"/>
          <w:numId w:val="3"/>
        </w:numPr>
        <w:tabs>
          <w:tab w:val="left" w:pos="567"/>
          <w:tab w:val="left" w:pos="851"/>
        </w:tabs>
        <w:spacing w:line="480" w:lineRule="exact"/>
        <w:ind w:left="851" w:right="24" w:hanging="567"/>
        <w:rPr>
          <w:rFonts w:eastAsia="標楷體"/>
          <w:color w:val="000000"/>
          <w:sz w:val="28"/>
        </w:rPr>
      </w:pPr>
      <w:r>
        <w:rPr>
          <w:rFonts w:eastAsia="標楷體"/>
          <w:color w:val="000000"/>
          <w:sz w:val="28"/>
        </w:rPr>
        <w:t>蒐集及傳遞青年意見。</w:t>
      </w:r>
    </w:p>
    <w:p w:rsidR="0072704F" w:rsidRDefault="00D3540F">
      <w:pPr>
        <w:numPr>
          <w:ilvl w:val="0"/>
          <w:numId w:val="3"/>
        </w:numPr>
        <w:tabs>
          <w:tab w:val="left" w:pos="567"/>
          <w:tab w:val="left" w:pos="851"/>
        </w:tabs>
        <w:spacing w:line="480" w:lineRule="exact"/>
        <w:ind w:left="851" w:right="24" w:hanging="567"/>
        <w:rPr>
          <w:rFonts w:eastAsia="標楷體"/>
          <w:color w:val="000000"/>
          <w:sz w:val="28"/>
        </w:rPr>
      </w:pPr>
      <w:r>
        <w:rPr>
          <w:rFonts w:eastAsia="標楷體"/>
          <w:color w:val="000000"/>
          <w:sz w:val="28"/>
        </w:rPr>
        <w:t>研提政策建言。</w:t>
      </w:r>
    </w:p>
    <w:p w:rsidR="0072704F" w:rsidRDefault="00D3540F">
      <w:pPr>
        <w:numPr>
          <w:ilvl w:val="0"/>
          <w:numId w:val="3"/>
        </w:numPr>
        <w:tabs>
          <w:tab w:val="left" w:pos="567"/>
          <w:tab w:val="left" w:pos="851"/>
        </w:tabs>
        <w:spacing w:line="480" w:lineRule="exact"/>
        <w:ind w:left="851" w:right="24" w:hanging="567"/>
        <w:rPr>
          <w:rFonts w:eastAsia="標楷體"/>
          <w:color w:val="000000"/>
          <w:sz w:val="28"/>
        </w:rPr>
      </w:pPr>
      <w:r>
        <w:rPr>
          <w:rFonts w:eastAsia="標楷體"/>
          <w:color w:val="000000"/>
          <w:sz w:val="28"/>
        </w:rPr>
        <w:t>建構校園、公民社會及本署間互動平臺。</w:t>
      </w:r>
    </w:p>
    <w:p w:rsidR="0072704F" w:rsidRDefault="00D3540F">
      <w:pPr>
        <w:numPr>
          <w:ilvl w:val="0"/>
          <w:numId w:val="3"/>
        </w:numPr>
        <w:tabs>
          <w:tab w:val="left" w:pos="567"/>
          <w:tab w:val="left" w:pos="851"/>
        </w:tabs>
        <w:spacing w:line="480" w:lineRule="exact"/>
        <w:ind w:left="851" w:right="24" w:hanging="567"/>
        <w:rPr>
          <w:rFonts w:eastAsia="標楷體"/>
          <w:color w:val="000000"/>
          <w:sz w:val="28"/>
        </w:rPr>
      </w:pPr>
      <w:r>
        <w:rPr>
          <w:rFonts w:eastAsia="標楷體"/>
          <w:color w:val="000000"/>
          <w:sz w:val="28"/>
        </w:rPr>
        <w:t>其他有關教育及青年發展事項。</w:t>
      </w:r>
    </w:p>
    <w:p w:rsidR="0072704F" w:rsidRDefault="00D3540F">
      <w:pPr>
        <w:numPr>
          <w:ilvl w:val="0"/>
          <w:numId w:val="2"/>
        </w:numPr>
        <w:tabs>
          <w:tab w:val="left" w:pos="540"/>
        </w:tabs>
        <w:spacing w:line="480" w:lineRule="exact"/>
        <w:ind w:left="567" w:right="24" w:hanging="567"/>
      </w:pPr>
      <w:r>
        <w:rPr>
          <w:rFonts w:eastAsia="標楷體"/>
          <w:color w:val="000000"/>
          <w:sz w:val="28"/>
        </w:rPr>
        <w:t>報名資格：年滿</w:t>
      </w:r>
      <w:r>
        <w:rPr>
          <w:rFonts w:eastAsia="標楷體"/>
          <w:color w:val="000000"/>
          <w:sz w:val="28"/>
        </w:rPr>
        <w:t>18</w:t>
      </w:r>
      <w:r>
        <w:rPr>
          <w:rFonts w:eastAsia="標楷體"/>
          <w:color w:val="000000"/>
          <w:sz w:val="28"/>
        </w:rPr>
        <w:t>歲至</w:t>
      </w:r>
      <w:r>
        <w:rPr>
          <w:rFonts w:eastAsia="標楷體"/>
          <w:color w:val="000000"/>
          <w:sz w:val="28"/>
        </w:rPr>
        <w:t>35</w:t>
      </w:r>
      <w:r>
        <w:rPr>
          <w:rFonts w:eastAsia="標楷體"/>
          <w:color w:val="000000"/>
          <w:sz w:val="28"/>
        </w:rPr>
        <w:t>歲（出生年為</w:t>
      </w:r>
      <w:r>
        <w:rPr>
          <w:rFonts w:eastAsia="標楷體"/>
          <w:color w:val="000000"/>
          <w:sz w:val="28"/>
        </w:rPr>
        <w:t>77</w:t>
      </w:r>
      <w:r>
        <w:rPr>
          <w:rFonts w:eastAsia="標楷體"/>
          <w:color w:val="000000"/>
          <w:sz w:val="28"/>
        </w:rPr>
        <w:t>年至</w:t>
      </w:r>
      <w:r>
        <w:rPr>
          <w:rFonts w:eastAsia="標楷體"/>
          <w:color w:val="000000"/>
          <w:sz w:val="28"/>
        </w:rPr>
        <w:t>94</w:t>
      </w:r>
      <w:r>
        <w:rPr>
          <w:rFonts w:eastAsia="標楷體"/>
          <w:color w:val="000000"/>
          <w:sz w:val="28"/>
        </w:rPr>
        <w:t>年）之中華民國國民均可報名。</w:t>
      </w:r>
    </w:p>
    <w:p w:rsidR="0072704F" w:rsidRDefault="00D3540F">
      <w:pPr>
        <w:numPr>
          <w:ilvl w:val="0"/>
          <w:numId w:val="2"/>
        </w:numPr>
        <w:tabs>
          <w:tab w:val="left" w:pos="540"/>
        </w:tabs>
        <w:spacing w:line="480" w:lineRule="exact"/>
        <w:ind w:left="567" w:right="24" w:hanging="567"/>
      </w:pPr>
      <w:r>
        <w:rPr>
          <w:rFonts w:eastAsia="標楷體"/>
          <w:color w:val="000000"/>
          <w:sz w:val="28"/>
        </w:rPr>
        <w:t>聘期：</w:t>
      </w:r>
      <w:r>
        <w:rPr>
          <w:rFonts w:eastAsia="標楷體"/>
          <w:color w:val="000000"/>
          <w:sz w:val="28"/>
        </w:rPr>
        <w:t>2</w:t>
      </w:r>
      <w:r>
        <w:rPr>
          <w:rFonts w:eastAsia="標楷體"/>
          <w:color w:val="000000"/>
          <w:sz w:val="28"/>
        </w:rPr>
        <w:t>年（自</w:t>
      </w:r>
      <w:r>
        <w:rPr>
          <w:rFonts w:eastAsia="標楷體"/>
          <w:color w:val="000000"/>
          <w:sz w:val="28"/>
        </w:rPr>
        <w:t>112</w:t>
      </w:r>
      <w:r>
        <w:rPr>
          <w:rFonts w:eastAsia="標楷體"/>
          <w:color w:val="000000"/>
          <w:sz w:val="28"/>
        </w:rPr>
        <w:t>年</w:t>
      </w:r>
      <w:r>
        <w:rPr>
          <w:rFonts w:eastAsia="標楷體"/>
          <w:color w:val="000000"/>
          <w:sz w:val="28"/>
        </w:rPr>
        <w:t>5</w:t>
      </w:r>
      <w:r>
        <w:rPr>
          <w:rFonts w:eastAsia="標楷體"/>
          <w:color w:val="000000"/>
          <w:sz w:val="28"/>
        </w:rPr>
        <w:t>月</w:t>
      </w:r>
      <w:r>
        <w:rPr>
          <w:rFonts w:eastAsia="標楷體"/>
          <w:color w:val="000000"/>
          <w:sz w:val="28"/>
        </w:rPr>
        <w:t>24</w:t>
      </w:r>
      <w:r>
        <w:rPr>
          <w:rFonts w:eastAsia="標楷體"/>
          <w:color w:val="000000"/>
          <w:sz w:val="28"/>
        </w:rPr>
        <w:t>日起至</w:t>
      </w:r>
      <w:r>
        <w:rPr>
          <w:rFonts w:eastAsia="標楷體"/>
          <w:color w:val="000000"/>
          <w:sz w:val="28"/>
        </w:rPr>
        <w:t>114</w:t>
      </w:r>
      <w:r>
        <w:rPr>
          <w:rFonts w:eastAsia="標楷體"/>
          <w:color w:val="000000"/>
          <w:sz w:val="28"/>
        </w:rPr>
        <w:t>年</w:t>
      </w:r>
      <w:r>
        <w:rPr>
          <w:rFonts w:eastAsia="標楷體"/>
          <w:color w:val="000000"/>
          <w:sz w:val="28"/>
        </w:rPr>
        <w:t>5</w:t>
      </w:r>
      <w:r>
        <w:rPr>
          <w:rFonts w:eastAsia="標楷體"/>
          <w:color w:val="000000"/>
          <w:sz w:val="28"/>
        </w:rPr>
        <w:t>月</w:t>
      </w:r>
      <w:r>
        <w:rPr>
          <w:rFonts w:eastAsia="標楷體"/>
          <w:color w:val="000000"/>
          <w:sz w:val="28"/>
        </w:rPr>
        <w:t>23</w:t>
      </w:r>
      <w:r>
        <w:rPr>
          <w:rFonts w:eastAsia="標楷體"/>
          <w:color w:val="000000"/>
          <w:sz w:val="28"/>
        </w:rPr>
        <w:t>日止）。</w:t>
      </w:r>
    </w:p>
    <w:p w:rsidR="0072704F" w:rsidRDefault="00D3540F">
      <w:pPr>
        <w:numPr>
          <w:ilvl w:val="0"/>
          <w:numId w:val="2"/>
        </w:numPr>
        <w:tabs>
          <w:tab w:val="left" w:pos="540"/>
        </w:tabs>
        <w:spacing w:line="480" w:lineRule="exact"/>
        <w:ind w:left="567" w:right="24" w:hanging="567"/>
      </w:pPr>
      <w:r>
        <w:rPr>
          <w:rFonts w:eastAsia="標楷體"/>
          <w:color w:val="000000"/>
          <w:sz w:val="28"/>
          <w:szCs w:val="28"/>
        </w:rPr>
        <w:t>補聘方式：委員於聘期中出缺時，本署得自備取人員補聘，其聘期至原聘期屆滿日為止；如出缺委員之聘期未滿原聘期四分之一，則不辦理補聘。</w:t>
      </w:r>
    </w:p>
    <w:p w:rsidR="0072704F" w:rsidRDefault="00D3540F">
      <w:pPr>
        <w:numPr>
          <w:ilvl w:val="0"/>
          <w:numId w:val="2"/>
        </w:numPr>
        <w:tabs>
          <w:tab w:val="left" w:pos="540"/>
        </w:tabs>
        <w:spacing w:line="480" w:lineRule="exact"/>
        <w:ind w:left="567" w:right="24" w:hanging="567"/>
      </w:pPr>
      <w:r>
        <w:rPr>
          <w:rFonts w:eastAsia="標楷體"/>
          <w:color w:val="000000"/>
          <w:sz w:val="28"/>
        </w:rPr>
        <w:t>組別</w:t>
      </w:r>
      <w:r>
        <w:rPr>
          <w:rFonts w:eastAsia="標楷體"/>
          <w:color w:val="000000"/>
          <w:sz w:val="28"/>
          <w:szCs w:val="28"/>
        </w:rPr>
        <w:t>：依本署業務設置</w:t>
      </w:r>
      <w:r>
        <w:rPr>
          <w:rFonts w:eastAsia="標楷體"/>
          <w:color w:val="000000"/>
          <w:sz w:val="28"/>
          <w:szCs w:val="28"/>
        </w:rPr>
        <w:t>3</w:t>
      </w:r>
      <w:r>
        <w:rPr>
          <w:rFonts w:eastAsia="標楷體"/>
          <w:color w:val="000000"/>
          <w:sz w:val="28"/>
          <w:szCs w:val="28"/>
        </w:rPr>
        <w:t>個分組</w:t>
      </w:r>
      <w:r>
        <w:rPr>
          <w:rFonts w:eastAsia="標楷體"/>
          <w:color w:val="000000"/>
          <w:sz w:val="28"/>
        </w:rPr>
        <w:t>。</w:t>
      </w:r>
    </w:p>
    <w:p w:rsidR="0072704F" w:rsidRDefault="00D3540F">
      <w:pPr>
        <w:widowControl/>
        <w:numPr>
          <w:ilvl w:val="0"/>
          <w:numId w:val="4"/>
        </w:numPr>
        <w:tabs>
          <w:tab w:val="left" w:pos="851"/>
        </w:tabs>
        <w:snapToGrid w:val="0"/>
        <w:spacing w:line="500" w:lineRule="exact"/>
        <w:ind w:left="851" w:right="24" w:hanging="567"/>
      </w:pPr>
      <w:r>
        <w:rPr>
          <w:rFonts w:eastAsia="標楷體"/>
          <w:b/>
          <w:color w:val="000000"/>
          <w:sz w:val="28"/>
          <w:szCs w:val="28"/>
        </w:rPr>
        <w:t>生涯分組</w:t>
      </w:r>
      <w:r>
        <w:rPr>
          <w:rFonts w:eastAsia="標楷體"/>
          <w:color w:val="000000"/>
          <w:sz w:val="28"/>
          <w:szCs w:val="28"/>
        </w:rPr>
        <w:t>：協助青年職涯輔導，推動青年職場體驗及創新創業，由綜合規劃及生涯輔導組為主責單位。</w:t>
      </w:r>
    </w:p>
    <w:p w:rsidR="0072704F" w:rsidRDefault="00D3540F">
      <w:pPr>
        <w:widowControl/>
        <w:numPr>
          <w:ilvl w:val="0"/>
          <w:numId w:val="4"/>
        </w:numPr>
        <w:tabs>
          <w:tab w:val="left" w:pos="851"/>
          <w:tab w:val="left" w:pos="3225"/>
        </w:tabs>
        <w:snapToGrid w:val="0"/>
        <w:spacing w:line="500" w:lineRule="exact"/>
        <w:ind w:left="851" w:right="24" w:hanging="567"/>
      </w:pPr>
      <w:r>
        <w:rPr>
          <w:rFonts w:eastAsia="標楷體"/>
          <w:b/>
          <w:color w:val="000000"/>
          <w:sz w:val="28"/>
          <w:szCs w:val="28"/>
        </w:rPr>
        <w:t>公參分組</w:t>
      </w:r>
      <w:r>
        <w:rPr>
          <w:rFonts w:eastAsia="標楷體"/>
          <w:color w:val="000000"/>
          <w:sz w:val="28"/>
          <w:szCs w:val="28"/>
        </w:rPr>
        <w:t>：促進青年公共參與，協助推動青年政策參與</w:t>
      </w:r>
      <w:r>
        <w:rPr>
          <w:rFonts w:eastAsia="標楷體"/>
          <w:color w:val="000000"/>
          <w:sz w:val="28"/>
          <w:szCs w:val="28"/>
        </w:rPr>
        <w:t>、青年社區行動及青年志工服務，由公共參與組為主責單位。</w:t>
      </w:r>
    </w:p>
    <w:p w:rsidR="0072704F" w:rsidRDefault="00D3540F">
      <w:pPr>
        <w:widowControl/>
        <w:numPr>
          <w:ilvl w:val="0"/>
          <w:numId w:val="4"/>
        </w:numPr>
        <w:tabs>
          <w:tab w:val="left" w:pos="851"/>
          <w:tab w:val="left" w:pos="3225"/>
        </w:tabs>
        <w:snapToGrid w:val="0"/>
        <w:spacing w:line="500" w:lineRule="exact"/>
        <w:ind w:left="851" w:right="24" w:hanging="567"/>
      </w:pPr>
      <w:r>
        <w:rPr>
          <w:rFonts w:eastAsia="標楷體"/>
          <w:b/>
          <w:color w:val="000000"/>
          <w:sz w:val="28"/>
          <w:szCs w:val="28"/>
        </w:rPr>
        <w:t>國際分組</w:t>
      </w:r>
      <w:r>
        <w:rPr>
          <w:rFonts w:eastAsia="標楷體"/>
          <w:color w:val="000000"/>
          <w:sz w:val="28"/>
          <w:szCs w:val="28"/>
        </w:rPr>
        <w:t>：強化青年國際參與及交流，推動服務學習及壯遊體驗，由國際及體驗學習組為主責單位。</w:t>
      </w:r>
    </w:p>
    <w:p w:rsidR="0072704F" w:rsidRDefault="00D3540F">
      <w:pPr>
        <w:numPr>
          <w:ilvl w:val="0"/>
          <w:numId w:val="2"/>
        </w:numPr>
        <w:tabs>
          <w:tab w:val="left" w:pos="540"/>
        </w:tabs>
        <w:spacing w:line="480" w:lineRule="exact"/>
        <w:ind w:left="567" w:right="24" w:hanging="567"/>
        <w:rPr>
          <w:rFonts w:eastAsia="標楷體"/>
          <w:color w:val="000000"/>
          <w:sz w:val="28"/>
        </w:rPr>
      </w:pPr>
      <w:r>
        <w:rPr>
          <w:rFonts w:eastAsia="標楷體"/>
          <w:color w:val="000000"/>
          <w:sz w:val="28"/>
        </w:rPr>
        <w:t>遴選名額：</w:t>
      </w:r>
    </w:p>
    <w:p w:rsidR="0072704F" w:rsidRDefault="00D3540F">
      <w:pPr>
        <w:widowControl/>
        <w:numPr>
          <w:ilvl w:val="0"/>
          <w:numId w:val="5"/>
        </w:numPr>
        <w:tabs>
          <w:tab w:val="left" w:pos="900"/>
          <w:tab w:val="left" w:pos="3225"/>
        </w:tabs>
        <w:snapToGrid w:val="0"/>
        <w:spacing w:line="500" w:lineRule="exact"/>
        <w:ind w:left="851" w:right="24" w:hanging="567"/>
        <w:rPr>
          <w:rFonts w:eastAsia="標楷體"/>
          <w:bCs/>
          <w:color w:val="000000"/>
          <w:sz w:val="28"/>
          <w:szCs w:val="28"/>
        </w:rPr>
      </w:pPr>
      <w:r>
        <w:rPr>
          <w:rFonts w:eastAsia="標楷體"/>
          <w:bCs/>
          <w:color w:val="000000"/>
          <w:sz w:val="28"/>
          <w:szCs w:val="28"/>
        </w:rPr>
        <w:t>各組遴選人數正取</w:t>
      </w:r>
      <w:r>
        <w:rPr>
          <w:rFonts w:eastAsia="標楷體"/>
          <w:bCs/>
          <w:color w:val="000000"/>
          <w:sz w:val="28"/>
          <w:szCs w:val="28"/>
        </w:rPr>
        <w:t>7</w:t>
      </w:r>
      <w:r>
        <w:rPr>
          <w:rFonts w:eastAsia="標楷體"/>
          <w:bCs/>
          <w:color w:val="000000"/>
          <w:sz w:val="28"/>
          <w:szCs w:val="28"/>
        </w:rPr>
        <w:t>名，備取</w:t>
      </w:r>
      <w:r>
        <w:rPr>
          <w:rFonts w:eastAsia="標楷體"/>
          <w:bCs/>
          <w:color w:val="000000"/>
          <w:sz w:val="28"/>
          <w:szCs w:val="28"/>
        </w:rPr>
        <w:t>4</w:t>
      </w:r>
      <w:r>
        <w:rPr>
          <w:rFonts w:eastAsia="標楷體"/>
          <w:bCs/>
          <w:color w:val="000000"/>
          <w:sz w:val="28"/>
          <w:szCs w:val="28"/>
        </w:rPr>
        <w:t>名。</w:t>
      </w:r>
    </w:p>
    <w:p w:rsidR="0072704F" w:rsidRDefault="00D3540F">
      <w:pPr>
        <w:widowControl/>
        <w:numPr>
          <w:ilvl w:val="0"/>
          <w:numId w:val="5"/>
        </w:numPr>
        <w:tabs>
          <w:tab w:val="left" w:pos="900"/>
          <w:tab w:val="left" w:pos="3225"/>
        </w:tabs>
        <w:snapToGrid w:val="0"/>
        <w:spacing w:line="500" w:lineRule="exact"/>
        <w:ind w:left="851" w:right="24" w:hanging="567"/>
      </w:pPr>
      <w:r>
        <w:rPr>
          <w:rFonts w:eastAsia="標楷體"/>
          <w:bCs/>
          <w:color w:val="000000"/>
          <w:sz w:val="28"/>
          <w:szCs w:val="28"/>
        </w:rPr>
        <w:t>青諮小組委員遴選</w:t>
      </w:r>
      <w:r>
        <w:rPr>
          <w:rFonts w:ascii="標楷體" w:eastAsia="標楷體" w:hAnsi="標楷體"/>
          <w:bCs/>
          <w:color w:val="000000"/>
          <w:sz w:val="28"/>
          <w:szCs w:val="28"/>
        </w:rPr>
        <w:t>，</w:t>
      </w:r>
      <w:r>
        <w:rPr>
          <w:rFonts w:eastAsia="標楷體"/>
          <w:bCs/>
          <w:color w:val="000000"/>
          <w:sz w:val="28"/>
          <w:szCs w:val="28"/>
        </w:rPr>
        <w:t>應兼顧性別</w:t>
      </w:r>
      <w:r>
        <w:rPr>
          <w:rFonts w:ascii="標楷體" w:eastAsia="標楷體" w:hAnsi="標楷體"/>
          <w:bCs/>
          <w:color w:val="000000"/>
          <w:sz w:val="28"/>
          <w:szCs w:val="28"/>
        </w:rPr>
        <w:t>【</w:t>
      </w:r>
      <w:r>
        <w:rPr>
          <w:rFonts w:eastAsia="標楷體"/>
          <w:bCs/>
          <w:color w:val="000000"/>
          <w:sz w:val="28"/>
          <w:szCs w:val="28"/>
        </w:rPr>
        <w:t>任一性別委員比例應占全部委員總數</w:t>
      </w:r>
      <w:r>
        <w:rPr>
          <w:rFonts w:eastAsia="標楷體"/>
          <w:bCs/>
          <w:color w:val="000000"/>
          <w:sz w:val="28"/>
          <w:szCs w:val="28"/>
        </w:rPr>
        <w:t>40%</w:t>
      </w:r>
      <w:r>
        <w:rPr>
          <w:rFonts w:eastAsia="標楷體"/>
          <w:bCs/>
          <w:color w:val="000000"/>
          <w:sz w:val="28"/>
          <w:szCs w:val="28"/>
        </w:rPr>
        <w:t>以上</w:t>
      </w:r>
      <w:r>
        <w:rPr>
          <w:rFonts w:ascii="標楷體" w:eastAsia="標楷體" w:hAnsi="標楷體"/>
          <w:bCs/>
          <w:color w:val="000000"/>
          <w:sz w:val="28"/>
          <w:szCs w:val="28"/>
        </w:rPr>
        <w:t>】比例原則，必要時得考量區域與族群</w:t>
      </w:r>
      <w:r>
        <w:rPr>
          <w:rFonts w:eastAsia="標楷體"/>
          <w:bCs/>
          <w:color w:val="000000"/>
          <w:sz w:val="28"/>
          <w:szCs w:val="28"/>
        </w:rPr>
        <w:t>等因素。</w:t>
      </w:r>
    </w:p>
    <w:p w:rsidR="0072704F" w:rsidRDefault="00D3540F">
      <w:pPr>
        <w:numPr>
          <w:ilvl w:val="0"/>
          <w:numId w:val="2"/>
        </w:numPr>
        <w:tabs>
          <w:tab w:val="left" w:pos="540"/>
        </w:tabs>
        <w:spacing w:line="500" w:lineRule="exact"/>
        <w:ind w:left="567" w:right="24" w:hanging="567"/>
      </w:pPr>
      <w:r>
        <w:rPr>
          <w:rFonts w:eastAsia="標楷體"/>
          <w:color w:val="000000"/>
          <w:sz w:val="28"/>
        </w:rPr>
        <w:lastRenderedPageBreak/>
        <w:t>報名方式：符合報名資格</w:t>
      </w:r>
      <w:r>
        <w:rPr>
          <w:rFonts w:ascii="標楷體" w:eastAsia="標楷體" w:hAnsi="標楷體"/>
          <w:color w:val="000000"/>
          <w:sz w:val="28"/>
        </w:rPr>
        <w:t>者請於公告日起</w:t>
      </w:r>
      <w:r>
        <w:rPr>
          <w:rFonts w:eastAsia="標楷體"/>
          <w:color w:val="000000"/>
          <w:sz w:val="28"/>
        </w:rPr>
        <w:t>至</w:t>
      </w:r>
      <w:r>
        <w:rPr>
          <w:rFonts w:eastAsia="標楷體"/>
          <w:color w:val="000000"/>
          <w:sz w:val="28"/>
        </w:rPr>
        <w:t>112</w:t>
      </w:r>
      <w:r>
        <w:rPr>
          <w:rFonts w:eastAsia="標楷體"/>
          <w:color w:val="000000"/>
          <w:sz w:val="28"/>
        </w:rPr>
        <w:t>年</w:t>
      </w:r>
      <w:r>
        <w:rPr>
          <w:rFonts w:eastAsia="標楷體"/>
          <w:color w:val="000000"/>
          <w:sz w:val="28"/>
        </w:rPr>
        <w:t>3</w:t>
      </w:r>
      <w:r>
        <w:rPr>
          <w:rFonts w:eastAsia="標楷體"/>
          <w:color w:val="000000"/>
          <w:sz w:val="28"/>
        </w:rPr>
        <w:t>月</w:t>
      </w:r>
      <w:r>
        <w:rPr>
          <w:rFonts w:eastAsia="標楷體"/>
          <w:color w:val="000000"/>
          <w:sz w:val="28"/>
        </w:rPr>
        <w:t>20</w:t>
      </w:r>
      <w:r>
        <w:rPr>
          <w:rFonts w:eastAsia="標楷體"/>
          <w:color w:val="000000"/>
          <w:sz w:val="28"/>
        </w:rPr>
        <w:t>日（星期五）</w:t>
      </w:r>
      <w:r>
        <w:rPr>
          <w:rFonts w:ascii="標楷體" w:eastAsia="標楷體" w:hAnsi="標楷體"/>
          <w:color w:val="000000"/>
          <w:sz w:val="28"/>
        </w:rPr>
        <w:t>至活動網站（</w:t>
      </w:r>
      <w:r>
        <w:rPr>
          <w:rFonts w:ascii="標楷體" w:eastAsia="標楷體" w:hAnsi="標楷體"/>
          <w:color w:val="000000"/>
          <w:sz w:val="28"/>
        </w:rPr>
        <w:t>http://www.youthhub.tw/</w:t>
      </w:r>
      <w:r>
        <w:rPr>
          <w:rFonts w:ascii="標楷體" w:eastAsia="標楷體" w:hAnsi="標楷體"/>
          <w:color w:val="000000"/>
          <w:sz w:val="28"/>
        </w:rPr>
        <w:t>）</w:t>
      </w:r>
      <w:r>
        <w:rPr>
          <w:rFonts w:eastAsia="標楷體"/>
          <w:color w:val="000000"/>
          <w:sz w:val="28"/>
        </w:rPr>
        <w:t>報名，逾期不受理，並說明如下：</w:t>
      </w:r>
    </w:p>
    <w:p w:rsidR="0072704F" w:rsidRDefault="00D3540F">
      <w:pPr>
        <w:widowControl/>
        <w:numPr>
          <w:ilvl w:val="0"/>
          <w:numId w:val="6"/>
        </w:numPr>
        <w:tabs>
          <w:tab w:val="left" w:pos="540"/>
          <w:tab w:val="left" w:pos="851"/>
        </w:tabs>
        <w:snapToGrid w:val="0"/>
        <w:spacing w:line="500" w:lineRule="exact"/>
        <w:ind w:left="851" w:right="24" w:hanging="567"/>
      </w:pPr>
      <w:r>
        <w:rPr>
          <w:rFonts w:eastAsia="標楷體"/>
          <w:color w:val="000000"/>
          <w:sz w:val="28"/>
        </w:rPr>
        <w:t>報名表（如附件</w:t>
      </w:r>
      <w:r>
        <w:rPr>
          <w:rFonts w:eastAsia="標楷體"/>
          <w:color w:val="000000"/>
          <w:sz w:val="28"/>
        </w:rPr>
        <w:t>1</w:t>
      </w:r>
      <w:r>
        <w:rPr>
          <w:rFonts w:eastAsia="標楷體"/>
          <w:color w:val="000000"/>
          <w:sz w:val="28"/>
        </w:rPr>
        <w:t>）：請依格式逐項填列，自傳欄位</w:t>
      </w:r>
      <w:r>
        <w:rPr>
          <w:rFonts w:eastAsia="標楷體"/>
          <w:color w:val="000000"/>
          <w:sz w:val="28"/>
        </w:rPr>
        <w:t>至少包括以下內容，字數在</w:t>
      </w:r>
      <w:r>
        <w:rPr>
          <w:rFonts w:eastAsia="標楷體"/>
          <w:color w:val="000000"/>
          <w:sz w:val="28"/>
        </w:rPr>
        <w:t>1,300</w:t>
      </w:r>
      <w:r>
        <w:rPr>
          <w:rFonts w:eastAsia="標楷體"/>
          <w:color w:val="000000"/>
          <w:sz w:val="28"/>
        </w:rPr>
        <w:t>字以內：</w:t>
      </w:r>
    </w:p>
    <w:p w:rsidR="0072704F" w:rsidRDefault="00D3540F">
      <w:pPr>
        <w:numPr>
          <w:ilvl w:val="0"/>
          <w:numId w:val="7"/>
        </w:numPr>
        <w:tabs>
          <w:tab w:val="left" w:pos="1276"/>
        </w:tabs>
        <w:spacing w:line="500" w:lineRule="exact"/>
        <w:ind w:left="1276" w:right="24" w:hanging="425"/>
      </w:pPr>
      <w:r>
        <w:rPr>
          <w:rFonts w:eastAsia="標楷體"/>
          <w:color w:val="000000"/>
          <w:sz w:val="28"/>
        </w:rPr>
        <w:t>與報名組別相關之個人表現及對報名組別最感興趣之業務；</w:t>
      </w:r>
      <w:r>
        <w:rPr>
          <w:rFonts w:eastAsia="標楷體"/>
          <w:color w:val="000000"/>
          <w:sz w:val="28"/>
          <w:szCs w:val="28"/>
        </w:rPr>
        <w:t>目前正參與或推動之相關計畫，及個人於該計畫所扮演之角色與未來目標</w:t>
      </w:r>
      <w:r>
        <w:rPr>
          <w:rFonts w:eastAsia="標楷體"/>
          <w:color w:val="000000"/>
          <w:sz w:val="28"/>
        </w:rPr>
        <w:t>。</w:t>
      </w:r>
    </w:p>
    <w:p w:rsidR="0072704F" w:rsidRDefault="00D3540F">
      <w:pPr>
        <w:numPr>
          <w:ilvl w:val="0"/>
          <w:numId w:val="7"/>
        </w:numPr>
        <w:tabs>
          <w:tab w:val="left" w:pos="1276"/>
        </w:tabs>
        <w:spacing w:line="500" w:lineRule="exact"/>
        <w:ind w:left="1276" w:right="24" w:hanging="425"/>
      </w:pPr>
      <w:r>
        <w:rPr>
          <w:rFonts w:eastAsia="標楷體"/>
          <w:color w:val="000000"/>
          <w:sz w:val="28"/>
        </w:rPr>
        <w:t>參與青諮小組遴選之動機；對於擔任青諮委員之個人期許及若擔任青諮委員可協助本署推動之業務。</w:t>
      </w:r>
    </w:p>
    <w:p w:rsidR="0072704F" w:rsidRDefault="00D3540F">
      <w:pPr>
        <w:widowControl/>
        <w:numPr>
          <w:ilvl w:val="0"/>
          <w:numId w:val="6"/>
        </w:numPr>
        <w:tabs>
          <w:tab w:val="left" w:pos="540"/>
          <w:tab w:val="left" w:pos="851"/>
          <w:tab w:val="left" w:pos="2578"/>
        </w:tabs>
        <w:snapToGrid w:val="0"/>
        <w:spacing w:line="500" w:lineRule="exact"/>
        <w:ind w:left="851" w:right="24" w:hanging="567"/>
        <w:rPr>
          <w:rFonts w:eastAsia="標楷體"/>
          <w:color w:val="000000"/>
          <w:sz w:val="28"/>
        </w:rPr>
      </w:pPr>
      <w:bookmarkStart w:id="2" w:name="_Hlk119510522"/>
      <w:r>
        <w:rPr>
          <w:rFonts w:eastAsia="標楷體"/>
          <w:color w:val="000000"/>
          <w:sz w:val="28"/>
        </w:rPr>
        <w:t>個人資料授權聲明書（附件</w:t>
      </w:r>
      <w:r>
        <w:rPr>
          <w:rFonts w:eastAsia="標楷體"/>
          <w:color w:val="000000"/>
          <w:sz w:val="28"/>
        </w:rPr>
        <w:t>2</w:t>
      </w:r>
      <w:r>
        <w:rPr>
          <w:rFonts w:eastAsia="標楷體"/>
          <w:color w:val="000000"/>
          <w:sz w:val="28"/>
        </w:rPr>
        <w:t>）：請於聲明書親筆簽名後，拍照或轉換為</w:t>
      </w:r>
      <w:r>
        <w:rPr>
          <w:rFonts w:eastAsia="標楷體"/>
          <w:color w:val="000000"/>
          <w:sz w:val="28"/>
        </w:rPr>
        <w:t>PDF</w:t>
      </w:r>
      <w:r>
        <w:rPr>
          <w:rFonts w:eastAsia="標楷體"/>
          <w:color w:val="000000"/>
          <w:sz w:val="28"/>
        </w:rPr>
        <w:t>檔案上傳。</w:t>
      </w:r>
      <w:bookmarkEnd w:id="2"/>
    </w:p>
    <w:p w:rsidR="0072704F" w:rsidRDefault="00D3540F">
      <w:pPr>
        <w:widowControl/>
        <w:numPr>
          <w:ilvl w:val="0"/>
          <w:numId w:val="6"/>
        </w:numPr>
        <w:tabs>
          <w:tab w:val="left" w:pos="540"/>
          <w:tab w:val="left" w:pos="851"/>
          <w:tab w:val="left" w:pos="2578"/>
        </w:tabs>
        <w:snapToGrid w:val="0"/>
        <w:spacing w:line="500" w:lineRule="exact"/>
        <w:ind w:left="851" w:right="24" w:hanging="567"/>
        <w:rPr>
          <w:rFonts w:eastAsia="標楷體"/>
          <w:color w:val="000000"/>
          <w:sz w:val="28"/>
        </w:rPr>
      </w:pPr>
      <w:bookmarkStart w:id="3" w:name="_Hlk119510727"/>
      <w:r>
        <w:rPr>
          <w:rFonts w:eastAsia="標楷體"/>
          <w:color w:val="000000"/>
          <w:sz w:val="28"/>
        </w:rPr>
        <w:t>佐證資料：請將身分證正反面、學歷證明（在學青年請附學生證正反面，社會青年請附最高學歷畢業證書）、近</w:t>
      </w:r>
      <w:r>
        <w:rPr>
          <w:rFonts w:eastAsia="標楷體"/>
          <w:color w:val="000000"/>
          <w:sz w:val="28"/>
        </w:rPr>
        <w:t>5</w:t>
      </w:r>
      <w:r>
        <w:rPr>
          <w:rFonts w:eastAsia="標楷體"/>
          <w:color w:val="000000"/>
          <w:sz w:val="28"/>
        </w:rPr>
        <w:t>年經歷相關證明文件等（需與報名表所填經歷相符，社會青年須另提供在職證明，未在</w:t>
      </w:r>
      <w:r>
        <w:rPr>
          <w:rFonts w:eastAsia="標楷體"/>
          <w:color w:val="000000"/>
          <w:sz w:val="28"/>
        </w:rPr>
        <w:t>職者免備），彙整成</w:t>
      </w:r>
      <w:r>
        <w:rPr>
          <w:rFonts w:eastAsia="標楷體"/>
          <w:color w:val="000000"/>
          <w:sz w:val="28"/>
        </w:rPr>
        <w:t>1</w:t>
      </w:r>
      <w:r>
        <w:rPr>
          <w:rFonts w:eastAsia="標楷體"/>
          <w:color w:val="000000"/>
          <w:sz w:val="28"/>
        </w:rPr>
        <w:t>份電子檔案（容量限制為</w:t>
      </w:r>
      <w:r>
        <w:rPr>
          <w:rFonts w:eastAsia="標楷體"/>
          <w:color w:val="000000"/>
          <w:sz w:val="28"/>
        </w:rPr>
        <w:t>2MB</w:t>
      </w:r>
      <w:r>
        <w:rPr>
          <w:rFonts w:eastAsia="標楷體"/>
          <w:color w:val="000000"/>
          <w:sz w:val="28"/>
        </w:rPr>
        <w:t>）上傳至報名網站。</w:t>
      </w:r>
      <w:bookmarkEnd w:id="3"/>
      <w:r>
        <w:rPr>
          <w:rFonts w:eastAsia="標楷體"/>
          <w:color w:val="000000"/>
          <w:sz w:val="28"/>
        </w:rPr>
        <w:t>經歷相關證明文件無法檢附證明之項目需敘明原因，若未敘明者，則該項經歷不予認定並逕予刪除。</w:t>
      </w:r>
    </w:p>
    <w:p w:rsidR="0072704F" w:rsidRDefault="00D3540F">
      <w:pPr>
        <w:widowControl/>
        <w:numPr>
          <w:ilvl w:val="0"/>
          <w:numId w:val="6"/>
        </w:numPr>
        <w:tabs>
          <w:tab w:val="left" w:pos="540"/>
          <w:tab w:val="left" w:pos="851"/>
          <w:tab w:val="left" w:pos="2578"/>
        </w:tabs>
        <w:snapToGrid w:val="0"/>
        <w:spacing w:line="500" w:lineRule="exact"/>
        <w:ind w:left="851" w:right="24" w:hanging="567"/>
        <w:rPr>
          <w:rFonts w:eastAsia="標楷體"/>
          <w:color w:val="000000"/>
          <w:sz w:val="28"/>
        </w:rPr>
      </w:pPr>
      <w:r>
        <w:rPr>
          <w:rFonts w:eastAsia="標楷體"/>
          <w:color w:val="000000"/>
          <w:sz w:val="28"/>
        </w:rPr>
        <w:t>報名者應確保上傳資料之真實性與正確性，若經舉發資料有造假情事，並經查證屬實，本署得取消遴選資格。</w:t>
      </w:r>
    </w:p>
    <w:p w:rsidR="0072704F" w:rsidRDefault="00D3540F">
      <w:pPr>
        <w:spacing w:line="480" w:lineRule="exact"/>
        <w:ind w:right="24"/>
      </w:pPr>
      <w:r>
        <w:rPr>
          <w:rFonts w:eastAsia="標楷體"/>
          <w:color w:val="000000"/>
          <w:sz w:val="28"/>
        </w:rPr>
        <w:t>十、遴選方式：</w:t>
      </w:r>
    </w:p>
    <w:p w:rsidR="0072704F" w:rsidRDefault="00D3540F">
      <w:pPr>
        <w:widowControl/>
        <w:numPr>
          <w:ilvl w:val="0"/>
          <w:numId w:val="8"/>
        </w:numPr>
        <w:tabs>
          <w:tab w:val="left" w:pos="851"/>
        </w:tabs>
        <w:snapToGrid w:val="0"/>
        <w:spacing w:line="500" w:lineRule="exact"/>
        <w:ind w:left="851" w:right="24" w:hanging="567"/>
      </w:pPr>
      <w:r>
        <w:rPr>
          <w:rFonts w:eastAsia="標楷體"/>
          <w:color w:val="000000"/>
          <w:sz w:val="28"/>
        </w:rPr>
        <w:t>初審</w:t>
      </w:r>
      <w:r>
        <w:rPr>
          <w:rFonts w:eastAsia="標楷體"/>
          <w:color w:val="000000"/>
          <w:sz w:val="28"/>
          <w:szCs w:val="28"/>
        </w:rPr>
        <w:t>：由</w:t>
      </w:r>
      <w:r>
        <w:rPr>
          <w:rFonts w:eastAsia="標楷體"/>
          <w:color w:val="000000"/>
          <w:sz w:val="28"/>
        </w:rPr>
        <w:t>本署</w:t>
      </w:r>
      <w:r>
        <w:rPr>
          <w:rFonts w:eastAsia="標楷體"/>
          <w:color w:val="000000"/>
          <w:sz w:val="28"/>
          <w:szCs w:val="28"/>
        </w:rPr>
        <w:t>先進行資格審查，合格者進入複審。</w:t>
      </w:r>
    </w:p>
    <w:p w:rsidR="0072704F" w:rsidRDefault="00D3540F">
      <w:pPr>
        <w:widowControl/>
        <w:numPr>
          <w:ilvl w:val="0"/>
          <w:numId w:val="8"/>
        </w:numPr>
        <w:tabs>
          <w:tab w:val="left" w:pos="851"/>
        </w:tabs>
        <w:snapToGrid w:val="0"/>
        <w:spacing w:line="500" w:lineRule="exact"/>
        <w:ind w:left="851" w:right="24" w:hanging="567"/>
      </w:pPr>
      <w:r>
        <w:rPr>
          <w:rFonts w:eastAsia="標楷體"/>
          <w:color w:val="000000"/>
          <w:sz w:val="28"/>
          <w:szCs w:val="28"/>
        </w:rPr>
        <w:t>複審：由專家學者、</w:t>
      </w:r>
      <w:r>
        <w:rPr>
          <w:rFonts w:eastAsia="標楷體"/>
          <w:color w:val="000000"/>
          <w:sz w:val="28"/>
        </w:rPr>
        <w:t>各分組主責單位代表及歷屆</w:t>
      </w:r>
      <w:r>
        <w:rPr>
          <w:rFonts w:eastAsia="標楷體"/>
          <w:color w:val="000000"/>
          <w:sz w:val="28"/>
          <w:szCs w:val="28"/>
        </w:rPr>
        <w:t>青年諮詢委員代表組成遴選小組</w:t>
      </w:r>
      <w:r>
        <w:rPr>
          <w:rFonts w:eastAsia="標楷體"/>
          <w:color w:val="000000"/>
          <w:sz w:val="28"/>
        </w:rPr>
        <w:t>，</w:t>
      </w:r>
      <w:r>
        <w:rPr>
          <w:rFonts w:eastAsia="標楷體"/>
          <w:color w:val="000000"/>
          <w:sz w:val="28"/>
          <w:szCs w:val="28"/>
        </w:rPr>
        <w:t>就初審合格資料進行實質審查</w:t>
      </w:r>
      <w:r>
        <w:rPr>
          <w:rFonts w:eastAsia="標楷體"/>
          <w:color w:val="000000"/>
          <w:sz w:val="28"/>
        </w:rPr>
        <w:t>，複審結果公告日期暫訂為</w:t>
      </w:r>
      <w:r>
        <w:rPr>
          <w:rFonts w:eastAsia="標楷體"/>
          <w:color w:val="000000"/>
          <w:sz w:val="28"/>
        </w:rPr>
        <w:t>112</w:t>
      </w:r>
      <w:r>
        <w:rPr>
          <w:rFonts w:eastAsia="標楷體"/>
          <w:color w:val="000000"/>
          <w:sz w:val="28"/>
        </w:rPr>
        <w:t>年</w:t>
      </w:r>
      <w:r>
        <w:rPr>
          <w:rFonts w:eastAsia="標楷體"/>
          <w:color w:val="000000"/>
          <w:sz w:val="28"/>
        </w:rPr>
        <w:t>4</w:t>
      </w:r>
      <w:r>
        <w:rPr>
          <w:rFonts w:eastAsia="標楷體"/>
          <w:color w:val="000000"/>
          <w:sz w:val="28"/>
        </w:rPr>
        <w:t>月</w:t>
      </w:r>
      <w:r>
        <w:rPr>
          <w:rFonts w:eastAsia="標楷體"/>
          <w:color w:val="000000"/>
          <w:sz w:val="28"/>
        </w:rPr>
        <w:t>26</w:t>
      </w:r>
      <w:r>
        <w:rPr>
          <w:rFonts w:eastAsia="標楷體"/>
          <w:color w:val="000000"/>
          <w:sz w:val="28"/>
        </w:rPr>
        <w:t>日。</w:t>
      </w:r>
    </w:p>
    <w:p w:rsidR="0072704F" w:rsidRDefault="00D3540F">
      <w:pPr>
        <w:widowControl/>
        <w:numPr>
          <w:ilvl w:val="0"/>
          <w:numId w:val="8"/>
        </w:numPr>
        <w:tabs>
          <w:tab w:val="left" w:pos="851"/>
        </w:tabs>
        <w:snapToGrid w:val="0"/>
        <w:spacing w:line="500" w:lineRule="exact"/>
        <w:ind w:left="851" w:right="24" w:hanging="567"/>
      </w:pPr>
      <w:r>
        <w:rPr>
          <w:rFonts w:eastAsia="標楷體"/>
          <w:color w:val="000000"/>
          <w:sz w:val="28"/>
          <w:szCs w:val="28"/>
        </w:rPr>
        <w:t>決審：通過複審者，由本署通知決審時間（暫定於</w:t>
      </w:r>
      <w:r>
        <w:rPr>
          <w:rFonts w:eastAsia="標楷體"/>
          <w:color w:val="000000"/>
          <w:sz w:val="28"/>
          <w:szCs w:val="28"/>
        </w:rPr>
        <w:t>112</w:t>
      </w:r>
      <w:r>
        <w:rPr>
          <w:rFonts w:eastAsia="標楷體"/>
          <w:color w:val="000000"/>
          <w:sz w:val="28"/>
          <w:szCs w:val="28"/>
        </w:rPr>
        <w:t>年</w:t>
      </w:r>
      <w:r>
        <w:rPr>
          <w:rFonts w:eastAsia="標楷體"/>
          <w:color w:val="000000"/>
          <w:sz w:val="28"/>
          <w:szCs w:val="28"/>
        </w:rPr>
        <w:t>5</w:t>
      </w:r>
      <w:r>
        <w:rPr>
          <w:rFonts w:eastAsia="標楷體"/>
          <w:color w:val="000000"/>
          <w:sz w:val="28"/>
          <w:szCs w:val="28"/>
        </w:rPr>
        <w:t>月初）及地點，決審無法出席或遲到者視同放棄，不另安排面談時間。</w:t>
      </w:r>
    </w:p>
    <w:p w:rsidR="0072704F" w:rsidRDefault="00D3540F">
      <w:pPr>
        <w:widowControl/>
        <w:numPr>
          <w:ilvl w:val="0"/>
          <w:numId w:val="8"/>
        </w:numPr>
        <w:tabs>
          <w:tab w:val="left" w:pos="851"/>
        </w:tabs>
        <w:snapToGrid w:val="0"/>
        <w:spacing w:line="500" w:lineRule="exact"/>
        <w:ind w:left="851" w:right="24" w:hanging="567"/>
      </w:pPr>
      <w:r>
        <w:rPr>
          <w:rFonts w:eastAsia="標楷體"/>
          <w:color w:val="000000"/>
          <w:sz w:val="28"/>
          <w:szCs w:val="28"/>
        </w:rPr>
        <w:t>決審結果</w:t>
      </w:r>
      <w:r>
        <w:rPr>
          <w:rFonts w:eastAsia="標楷體"/>
          <w:color w:val="000000"/>
          <w:sz w:val="28"/>
        </w:rPr>
        <w:t>公告於本署網站，暫訂公告日期為</w:t>
      </w:r>
      <w:r>
        <w:rPr>
          <w:rFonts w:eastAsia="標楷體"/>
          <w:color w:val="000000"/>
          <w:sz w:val="28"/>
        </w:rPr>
        <w:t>112</w:t>
      </w:r>
      <w:r>
        <w:rPr>
          <w:rFonts w:eastAsia="標楷體"/>
          <w:color w:val="000000"/>
          <w:sz w:val="28"/>
        </w:rPr>
        <w:t>年</w:t>
      </w:r>
      <w:r>
        <w:rPr>
          <w:rFonts w:eastAsia="標楷體"/>
          <w:color w:val="000000"/>
          <w:sz w:val="28"/>
        </w:rPr>
        <w:t>5</w:t>
      </w:r>
      <w:r>
        <w:rPr>
          <w:rFonts w:eastAsia="標楷體"/>
          <w:color w:val="000000"/>
          <w:sz w:val="28"/>
        </w:rPr>
        <w:t>月</w:t>
      </w:r>
      <w:r>
        <w:rPr>
          <w:rFonts w:eastAsia="標楷體"/>
          <w:color w:val="000000"/>
          <w:sz w:val="28"/>
        </w:rPr>
        <w:t>12</w:t>
      </w:r>
      <w:r>
        <w:rPr>
          <w:rFonts w:eastAsia="標楷體"/>
          <w:color w:val="000000"/>
          <w:sz w:val="28"/>
        </w:rPr>
        <w:t>日。</w:t>
      </w:r>
    </w:p>
    <w:p w:rsidR="0072704F" w:rsidRDefault="00D3540F">
      <w:pPr>
        <w:numPr>
          <w:ilvl w:val="0"/>
          <w:numId w:val="2"/>
        </w:numPr>
        <w:tabs>
          <w:tab w:val="left" w:pos="540"/>
        </w:tabs>
        <w:spacing w:line="480" w:lineRule="exact"/>
        <w:ind w:left="567" w:right="24" w:hanging="567"/>
      </w:pPr>
      <w:r>
        <w:rPr>
          <w:rFonts w:eastAsia="標楷體"/>
          <w:color w:val="000000"/>
          <w:sz w:val="28"/>
        </w:rPr>
        <w:lastRenderedPageBreak/>
        <w:t>委員應盡義務及權利：</w:t>
      </w:r>
    </w:p>
    <w:p w:rsidR="0072704F" w:rsidRDefault="00D3540F">
      <w:pPr>
        <w:widowControl/>
        <w:numPr>
          <w:ilvl w:val="0"/>
          <w:numId w:val="9"/>
        </w:numPr>
        <w:tabs>
          <w:tab w:val="left" w:pos="900"/>
          <w:tab w:val="left" w:pos="3225"/>
        </w:tabs>
        <w:snapToGrid w:val="0"/>
        <w:spacing w:line="500" w:lineRule="exact"/>
        <w:ind w:left="851" w:right="24" w:hanging="567"/>
        <w:rPr>
          <w:rFonts w:eastAsia="標楷體"/>
          <w:bCs/>
          <w:color w:val="000000"/>
          <w:sz w:val="28"/>
          <w:szCs w:val="28"/>
        </w:rPr>
      </w:pPr>
      <w:r>
        <w:rPr>
          <w:rFonts w:eastAsia="標楷體"/>
          <w:bCs/>
          <w:color w:val="000000"/>
          <w:sz w:val="28"/>
          <w:szCs w:val="28"/>
        </w:rPr>
        <w:t>義務</w:t>
      </w:r>
    </w:p>
    <w:p w:rsidR="0072704F" w:rsidRDefault="00D3540F">
      <w:pPr>
        <w:numPr>
          <w:ilvl w:val="0"/>
          <w:numId w:val="10"/>
        </w:numPr>
        <w:tabs>
          <w:tab w:val="left" w:pos="1134"/>
          <w:tab w:val="left" w:pos="1920"/>
        </w:tabs>
        <w:spacing w:line="480" w:lineRule="exact"/>
        <w:ind w:left="1134" w:right="24" w:hanging="283"/>
        <w:rPr>
          <w:rFonts w:eastAsia="標楷體"/>
          <w:color w:val="000000"/>
          <w:sz w:val="28"/>
        </w:rPr>
      </w:pPr>
      <w:r>
        <w:rPr>
          <w:rFonts w:eastAsia="標楷體"/>
          <w:color w:val="000000"/>
          <w:sz w:val="28"/>
        </w:rPr>
        <w:t>委員有義務參與青諮小組會議及活動，至本署業務其他相關會議或活動，則視委員個人專業或興趣參與，並提供策進建議。</w:t>
      </w:r>
    </w:p>
    <w:p w:rsidR="0072704F" w:rsidRDefault="00D3540F">
      <w:pPr>
        <w:numPr>
          <w:ilvl w:val="0"/>
          <w:numId w:val="10"/>
        </w:numPr>
        <w:tabs>
          <w:tab w:val="left" w:pos="1134"/>
          <w:tab w:val="left" w:pos="1920"/>
        </w:tabs>
        <w:spacing w:line="480" w:lineRule="exact"/>
        <w:ind w:left="1134" w:right="24" w:hanging="283"/>
        <w:rPr>
          <w:rFonts w:eastAsia="標楷體"/>
          <w:color w:val="000000"/>
          <w:sz w:val="28"/>
        </w:rPr>
      </w:pPr>
      <w:r>
        <w:rPr>
          <w:rFonts w:eastAsia="標楷體"/>
          <w:color w:val="000000"/>
          <w:sz w:val="28"/>
        </w:rPr>
        <w:t>委員負有蒐集及傳遞青年意見之任務，並應適時協助宣傳本署各項政策及服務措施。</w:t>
      </w:r>
    </w:p>
    <w:p w:rsidR="0072704F" w:rsidRDefault="00D3540F">
      <w:pPr>
        <w:numPr>
          <w:ilvl w:val="0"/>
          <w:numId w:val="10"/>
        </w:numPr>
        <w:tabs>
          <w:tab w:val="left" w:pos="1134"/>
          <w:tab w:val="left" w:pos="1920"/>
        </w:tabs>
        <w:spacing w:line="480" w:lineRule="exact"/>
        <w:ind w:left="1134" w:right="24" w:hanging="283"/>
        <w:rPr>
          <w:rFonts w:eastAsia="標楷體"/>
          <w:color w:val="000000"/>
          <w:sz w:val="28"/>
        </w:rPr>
      </w:pPr>
      <w:r>
        <w:rPr>
          <w:rFonts w:eastAsia="標楷體"/>
          <w:color w:val="000000"/>
          <w:sz w:val="28"/>
        </w:rPr>
        <w:t>委員未經授權，不得以個人或分組名義代表青諮小組對外發言，如無故缺席本小組會議或損及青諮小組聲譽且經查證屬實者，本署得予解聘並註銷聘書。</w:t>
      </w:r>
    </w:p>
    <w:p w:rsidR="0072704F" w:rsidRDefault="00D3540F">
      <w:pPr>
        <w:widowControl/>
        <w:numPr>
          <w:ilvl w:val="0"/>
          <w:numId w:val="9"/>
        </w:numPr>
        <w:tabs>
          <w:tab w:val="left" w:pos="900"/>
          <w:tab w:val="left" w:pos="3225"/>
        </w:tabs>
        <w:snapToGrid w:val="0"/>
        <w:spacing w:line="500" w:lineRule="exact"/>
        <w:ind w:left="851" w:right="24" w:hanging="567"/>
        <w:rPr>
          <w:rFonts w:eastAsia="標楷體"/>
          <w:bCs/>
          <w:color w:val="000000"/>
          <w:sz w:val="28"/>
          <w:szCs w:val="28"/>
        </w:rPr>
      </w:pPr>
      <w:r>
        <w:rPr>
          <w:rFonts w:eastAsia="標楷體"/>
          <w:bCs/>
          <w:color w:val="000000"/>
          <w:sz w:val="28"/>
          <w:szCs w:val="28"/>
        </w:rPr>
        <w:t>權利</w:t>
      </w:r>
    </w:p>
    <w:p w:rsidR="0072704F" w:rsidRDefault="00D3540F">
      <w:pPr>
        <w:numPr>
          <w:ilvl w:val="0"/>
          <w:numId w:val="11"/>
        </w:numPr>
        <w:tabs>
          <w:tab w:val="left" w:pos="1134"/>
          <w:tab w:val="left" w:pos="1861"/>
        </w:tabs>
        <w:spacing w:line="480" w:lineRule="exact"/>
        <w:ind w:left="1134" w:right="24" w:hanging="283"/>
        <w:rPr>
          <w:rFonts w:eastAsia="標楷體"/>
          <w:color w:val="000000"/>
          <w:sz w:val="28"/>
        </w:rPr>
      </w:pPr>
      <w:r>
        <w:rPr>
          <w:rFonts w:eastAsia="標楷體"/>
          <w:color w:val="000000"/>
          <w:sz w:val="28"/>
        </w:rPr>
        <w:t>由本署安排實地參訪，以利各分組委員熟悉本署業務並相互交流。</w:t>
      </w:r>
    </w:p>
    <w:p w:rsidR="0072704F" w:rsidRDefault="00D3540F">
      <w:pPr>
        <w:numPr>
          <w:ilvl w:val="0"/>
          <w:numId w:val="11"/>
        </w:numPr>
        <w:tabs>
          <w:tab w:val="left" w:pos="1134"/>
          <w:tab w:val="left" w:pos="1861"/>
        </w:tabs>
        <w:spacing w:line="480" w:lineRule="exact"/>
        <w:ind w:left="1134" w:right="24" w:hanging="283"/>
        <w:rPr>
          <w:rFonts w:eastAsia="標楷體"/>
          <w:color w:val="000000"/>
          <w:sz w:val="28"/>
        </w:rPr>
      </w:pPr>
      <w:r>
        <w:rPr>
          <w:rFonts w:eastAsia="標楷體"/>
          <w:color w:val="000000"/>
          <w:sz w:val="28"/>
        </w:rPr>
        <w:t>委員為無給職，但參與青諮小組大會、分組諮詢會議及本署指定之相關諮詢會議或活動，得依相關規定支給出席費並補助必要之交通費、住宿費，惟實地參訪不支給出席費。</w:t>
      </w:r>
    </w:p>
    <w:p w:rsidR="0072704F" w:rsidRDefault="00D3540F">
      <w:pPr>
        <w:numPr>
          <w:ilvl w:val="0"/>
          <w:numId w:val="2"/>
        </w:numPr>
        <w:tabs>
          <w:tab w:val="left" w:pos="720"/>
        </w:tabs>
        <w:spacing w:line="480" w:lineRule="exact"/>
        <w:ind w:left="851" w:right="24" w:hanging="851"/>
        <w:rPr>
          <w:rFonts w:eastAsia="標楷體"/>
          <w:color w:val="000000"/>
          <w:sz w:val="28"/>
        </w:rPr>
      </w:pPr>
      <w:r>
        <w:rPr>
          <w:rFonts w:eastAsia="標楷體"/>
          <w:color w:val="000000"/>
          <w:sz w:val="28"/>
        </w:rPr>
        <w:t>遴選時程表：</w:t>
      </w:r>
    </w:p>
    <w:tbl>
      <w:tblPr>
        <w:tblW w:w="4398" w:type="pct"/>
        <w:tblInd w:w="959" w:type="dxa"/>
        <w:tblLayout w:type="fixed"/>
        <w:tblCellMar>
          <w:left w:w="10" w:type="dxa"/>
          <w:right w:w="10" w:type="dxa"/>
        </w:tblCellMar>
        <w:tblLook w:val="0000" w:firstRow="0" w:lastRow="0" w:firstColumn="0" w:lastColumn="0" w:noHBand="0" w:noVBand="0"/>
      </w:tblPr>
      <w:tblGrid>
        <w:gridCol w:w="1669"/>
        <w:gridCol w:w="1945"/>
        <w:gridCol w:w="4635"/>
      </w:tblGrid>
      <w:tr w:rsidR="0072704F">
        <w:tblPrEx>
          <w:tblCellMar>
            <w:top w:w="0" w:type="dxa"/>
            <w:bottom w:w="0" w:type="dxa"/>
          </w:tblCellMar>
        </w:tblPrEx>
        <w:tc>
          <w:tcPr>
            <w:tcW w:w="1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2704F" w:rsidRDefault="00D3540F">
            <w:pPr>
              <w:jc w:val="center"/>
            </w:pPr>
            <w:r>
              <w:rPr>
                <w:rFonts w:eastAsia="標楷體"/>
                <w:b/>
                <w:color w:val="000000"/>
              </w:rPr>
              <w:t>項目</w:t>
            </w:r>
          </w:p>
        </w:tc>
        <w:tc>
          <w:tcPr>
            <w:tcW w:w="19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2704F" w:rsidRDefault="00D3540F">
            <w:pPr>
              <w:jc w:val="center"/>
            </w:pPr>
            <w:r>
              <w:rPr>
                <w:rFonts w:eastAsia="標楷體"/>
                <w:b/>
                <w:color w:val="000000"/>
              </w:rPr>
              <w:t>日期</w:t>
            </w:r>
          </w:p>
        </w:tc>
        <w:tc>
          <w:tcPr>
            <w:tcW w:w="47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2704F" w:rsidRDefault="00D3540F">
            <w:pPr>
              <w:jc w:val="center"/>
            </w:pPr>
            <w:r>
              <w:rPr>
                <w:rFonts w:eastAsia="標楷體"/>
                <w:b/>
                <w:color w:val="000000"/>
              </w:rPr>
              <w:t>說明</w:t>
            </w:r>
          </w:p>
        </w:tc>
      </w:tr>
      <w:tr w:rsidR="0072704F">
        <w:tblPrEx>
          <w:tblCellMar>
            <w:top w:w="0" w:type="dxa"/>
            <w:bottom w:w="0" w:type="dxa"/>
          </w:tblCellMar>
        </w:tblPrEx>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04F" w:rsidRDefault="00D3540F">
            <w:pPr>
              <w:jc w:val="center"/>
            </w:pPr>
            <w:r>
              <w:rPr>
                <w:rFonts w:eastAsia="標楷體"/>
                <w:color w:val="000000"/>
              </w:rPr>
              <w:t>受理報名</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04F" w:rsidRDefault="00D3540F">
            <w:pPr>
              <w:jc w:val="center"/>
              <w:rPr>
                <w:rFonts w:eastAsia="標楷體"/>
                <w:color w:val="000000"/>
              </w:rPr>
            </w:pPr>
            <w:r>
              <w:rPr>
                <w:rFonts w:eastAsia="標楷體"/>
                <w:color w:val="000000"/>
              </w:rPr>
              <w:t>自公告日起</w:t>
            </w:r>
            <w:r>
              <w:rPr>
                <w:rFonts w:eastAsia="標楷體"/>
                <w:color w:val="000000"/>
              </w:rPr>
              <w:t>-112/3/20</w:t>
            </w:r>
            <w:r>
              <w:rPr>
                <w:rFonts w:eastAsia="標楷體"/>
                <w:color w:val="000000"/>
              </w:rPr>
              <w:t>止</w:t>
            </w:r>
          </w:p>
        </w:tc>
        <w:tc>
          <w:tcPr>
            <w:tcW w:w="4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04F" w:rsidRDefault="00D3540F">
            <w:pPr>
              <w:jc w:val="both"/>
              <w:rPr>
                <w:rFonts w:eastAsia="標楷體"/>
                <w:color w:val="000000"/>
              </w:rPr>
            </w:pPr>
            <w:r>
              <w:rPr>
                <w:rFonts w:eastAsia="標楷體"/>
                <w:color w:val="000000"/>
              </w:rPr>
              <w:t>符合資格者至活動網站進行線上報名，並將書面資料寄送本署</w:t>
            </w:r>
          </w:p>
        </w:tc>
      </w:tr>
      <w:tr w:rsidR="0072704F">
        <w:tblPrEx>
          <w:tblCellMar>
            <w:top w:w="0" w:type="dxa"/>
            <w:bottom w:w="0" w:type="dxa"/>
          </w:tblCellMar>
        </w:tblPrEx>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04F" w:rsidRDefault="00D3540F">
            <w:pPr>
              <w:jc w:val="center"/>
              <w:rPr>
                <w:rFonts w:eastAsia="標楷體"/>
                <w:color w:val="000000"/>
              </w:rPr>
            </w:pPr>
            <w:r>
              <w:rPr>
                <w:rFonts w:eastAsia="標楷體"/>
                <w:color w:val="000000"/>
              </w:rPr>
              <w:t>複審結果公告</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04F" w:rsidRDefault="00D3540F">
            <w:pPr>
              <w:jc w:val="center"/>
            </w:pPr>
            <w:r>
              <w:rPr>
                <w:rFonts w:eastAsia="標楷體"/>
                <w:color w:val="000000"/>
              </w:rPr>
              <w:t>112/4/26</w:t>
            </w:r>
          </w:p>
        </w:tc>
        <w:tc>
          <w:tcPr>
            <w:tcW w:w="4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04F" w:rsidRDefault="00D3540F">
            <w:pPr>
              <w:jc w:val="both"/>
              <w:rPr>
                <w:rFonts w:eastAsia="標楷體"/>
                <w:color w:val="000000"/>
              </w:rPr>
            </w:pPr>
            <w:r>
              <w:rPr>
                <w:rFonts w:eastAsia="標楷體"/>
                <w:color w:val="000000"/>
              </w:rPr>
              <w:t>於本署網站公告複審結果</w:t>
            </w:r>
          </w:p>
        </w:tc>
      </w:tr>
      <w:tr w:rsidR="0072704F">
        <w:tblPrEx>
          <w:tblCellMar>
            <w:top w:w="0" w:type="dxa"/>
            <w:bottom w:w="0" w:type="dxa"/>
          </w:tblCellMar>
        </w:tblPrEx>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04F" w:rsidRDefault="00D3540F">
            <w:pPr>
              <w:jc w:val="center"/>
            </w:pPr>
            <w:r>
              <w:rPr>
                <w:rFonts w:eastAsia="標楷體"/>
                <w:color w:val="000000"/>
              </w:rPr>
              <w:t>決審</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04F" w:rsidRDefault="00D3540F">
            <w:pPr>
              <w:jc w:val="center"/>
            </w:pPr>
            <w:r>
              <w:rPr>
                <w:rFonts w:eastAsia="標楷體"/>
                <w:color w:val="000000"/>
              </w:rPr>
              <w:t>112/5</w:t>
            </w:r>
            <w:r>
              <w:rPr>
                <w:rFonts w:eastAsia="標楷體"/>
                <w:color w:val="000000"/>
              </w:rPr>
              <w:t>月初</w:t>
            </w:r>
          </w:p>
        </w:tc>
        <w:tc>
          <w:tcPr>
            <w:tcW w:w="4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04F" w:rsidRDefault="00D3540F">
            <w:pPr>
              <w:jc w:val="both"/>
              <w:rPr>
                <w:rFonts w:eastAsia="標楷體"/>
                <w:color w:val="000000"/>
              </w:rPr>
            </w:pPr>
            <w:r>
              <w:rPr>
                <w:rFonts w:eastAsia="標楷體"/>
                <w:color w:val="000000"/>
              </w:rPr>
              <w:t>複審合格者進行決審面談，決審時間以本署通知為準（暫定於</w:t>
            </w:r>
            <w:r>
              <w:rPr>
                <w:rFonts w:eastAsia="標楷體"/>
                <w:color w:val="000000"/>
              </w:rPr>
              <w:t>112</w:t>
            </w:r>
            <w:r>
              <w:rPr>
                <w:rFonts w:eastAsia="標楷體"/>
                <w:color w:val="000000"/>
              </w:rPr>
              <w:t>年</w:t>
            </w:r>
            <w:r>
              <w:rPr>
                <w:rFonts w:eastAsia="標楷體"/>
                <w:color w:val="000000"/>
              </w:rPr>
              <w:t>5</w:t>
            </w:r>
            <w:r>
              <w:rPr>
                <w:rFonts w:eastAsia="標楷體"/>
                <w:color w:val="000000"/>
              </w:rPr>
              <w:t>月初）</w:t>
            </w:r>
          </w:p>
        </w:tc>
      </w:tr>
      <w:tr w:rsidR="0072704F">
        <w:tblPrEx>
          <w:tblCellMar>
            <w:top w:w="0" w:type="dxa"/>
            <w:bottom w:w="0" w:type="dxa"/>
          </w:tblCellMar>
        </w:tblPrEx>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04F" w:rsidRDefault="00D3540F">
            <w:pPr>
              <w:jc w:val="center"/>
              <w:rPr>
                <w:rFonts w:eastAsia="標楷體"/>
                <w:color w:val="000000"/>
              </w:rPr>
            </w:pPr>
            <w:r>
              <w:rPr>
                <w:rFonts w:eastAsia="標楷體"/>
                <w:color w:val="000000"/>
              </w:rPr>
              <w:t>決審結果公告</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04F" w:rsidRDefault="00D3540F">
            <w:pPr>
              <w:jc w:val="center"/>
            </w:pPr>
            <w:r>
              <w:rPr>
                <w:rFonts w:eastAsia="標楷體"/>
                <w:color w:val="000000"/>
              </w:rPr>
              <w:t>112/5/12</w:t>
            </w:r>
          </w:p>
        </w:tc>
        <w:tc>
          <w:tcPr>
            <w:tcW w:w="4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04F" w:rsidRDefault="00D3540F">
            <w:pPr>
              <w:jc w:val="both"/>
              <w:rPr>
                <w:rFonts w:eastAsia="標楷體"/>
                <w:color w:val="000000"/>
              </w:rPr>
            </w:pPr>
            <w:r>
              <w:rPr>
                <w:rFonts w:eastAsia="標楷體"/>
                <w:color w:val="000000"/>
              </w:rPr>
              <w:t>於本署網站公告正、備取名單</w:t>
            </w:r>
          </w:p>
        </w:tc>
      </w:tr>
    </w:tbl>
    <w:p w:rsidR="0072704F" w:rsidRDefault="00D3540F">
      <w:pPr>
        <w:numPr>
          <w:ilvl w:val="0"/>
          <w:numId w:val="2"/>
        </w:numPr>
        <w:tabs>
          <w:tab w:val="left" w:pos="720"/>
        </w:tabs>
        <w:spacing w:line="480" w:lineRule="exact"/>
        <w:ind w:left="851" w:right="24" w:hanging="851"/>
        <w:rPr>
          <w:rFonts w:eastAsia="標楷體"/>
          <w:color w:val="000000"/>
          <w:sz w:val="28"/>
        </w:rPr>
      </w:pPr>
      <w:r>
        <w:rPr>
          <w:rFonts w:eastAsia="標楷體"/>
          <w:color w:val="000000"/>
          <w:sz w:val="28"/>
        </w:rPr>
        <w:t>聯絡方式：（</w:t>
      </w:r>
      <w:r>
        <w:rPr>
          <w:rFonts w:eastAsia="標楷體"/>
          <w:color w:val="000000"/>
          <w:sz w:val="28"/>
        </w:rPr>
        <w:t>02</w:t>
      </w:r>
      <w:r>
        <w:rPr>
          <w:rFonts w:eastAsia="標楷體"/>
          <w:color w:val="000000"/>
          <w:sz w:val="28"/>
        </w:rPr>
        <w:t>）</w:t>
      </w:r>
      <w:r>
        <w:rPr>
          <w:rFonts w:eastAsia="標楷體"/>
          <w:color w:val="000000"/>
          <w:sz w:val="28"/>
        </w:rPr>
        <w:t>7736-5176</w:t>
      </w:r>
      <w:r>
        <w:rPr>
          <w:rFonts w:eastAsia="標楷體"/>
          <w:color w:val="000000"/>
          <w:sz w:val="28"/>
        </w:rPr>
        <w:t>，陶先生，</w:t>
      </w:r>
      <w:r>
        <w:rPr>
          <w:rFonts w:eastAsia="標楷體"/>
          <w:color w:val="000000"/>
          <w:sz w:val="28"/>
        </w:rPr>
        <w:t>cctao@mail.yda.gov.tw</w:t>
      </w:r>
      <w:r>
        <w:rPr>
          <w:rFonts w:eastAsia="標楷體"/>
          <w:color w:val="000000"/>
          <w:sz w:val="28"/>
        </w:rPr>
        <w:t>。</w:t>
      </w:r>
    </w:p>
    <w:p w:rsidR="0072704F" w:rsidRDefault="00D3540F">
      <w:pPr>
        <w:numPr>
          <w:ilvl w:val="0"/>
          <w:numId w:val="2"/>
        </w:numPr>
        <w:tabs>
          <w:tab w:val="left" w:pos="720"/>
        </w:tabs>
        <w:spacing w:line="480" w:lineRule="exact"/>
        <w:ind w:left="851" w:right="24" w:hanging="851"/>
      </w:pPr>
      <w:r>
        <w:rPr>
          <w:rFonts w:eastAsia="標楷體"/>
          <w:color w:val="000000"/>
          <w:sz w:val="28"/>
        </w:rPr>
        <w:t>其他未盡事項，由本署另行公告辦理。</w:t>
      </w:r>
    </w:p>
    <w:p w:rsidR="0072704F" w:rsidRDefault="00D3540F">
      <w:pPr>
        <w:pageBreakBefore/>
        <w:spacing w:line="440" w:lineRule="exact"/>
      </w:pPr>
      <w:r>
        <w:rPr>
          <w:rFonts w:eastAsia="標楷體"/>
          <w:b/>
          <w:bCs/>
          <w:noProof/>
          <w:color w:val="000000"/>
          <w:sz w:val="28"/>
        </w:rPr>
        <w:lastRenderedPageBreak/>
        <mc:AlternateContent>
          <mc:Choice Requires="wps">
            <w:drawing>
              <wp:anchor distT="0" distB="0" distL="114300" distR="114300" simplePos="0" relativeHeight="251657216" behindDoc="0" locked="0" layoutInCell="1" allowOverlap="1">
                <wp:simplePos x="0" y="0"/>
                <wp:positionH relativeFrom="column">
                  <wp:posOffset>7616</wp:posOffset>
                </wp:positionH>
                <wp:positionV relativeFrom="paragraph">
                  <wp:posOffset>-348615</wp:posOffset>
                </wp:positionV>
                <wp:extent cx="723903" cy="346713"/>
                <wp:effectExtent l="0" t="0" r="19047" b="15237"/>
                <wp:wrapNone/>
                <wp:docPr id="3" name="Text Box 6"/>
                <wp:cNvGraphicFramePr/>
                <a:graphic xmlns:a="http://schemas.openxmlformats.org/drawingml/2006/main">
                  <a:graphicData uri="http://schemas.microsoft.com/office/word/2010/wordprocessingShape">
                    <wps:wsp>
                      <wps:cNvSpPr txBox="1"/>
                      <wps:spPr>
                        <a:xfrm>
                          <a:off x="0" y="0"/>
                          <a:ext cx="723903" cy="346713"/>
                        </a:xfrm>
                        <a:prstGeom prst="rect">
                          <a:avLst/>
                        </a:prstGeom>
                        <a:noFill/>
                        <a:ln w="9528">
                          <a:solidFill>
                            <a:srgbClr val="000000"/>
                          </a:solidFill>
                          <a:prstDash val="solid"/>
                        </a:ln>
                      </wps:spPr>
                      <wps:txbx>
                        <w:txbxContent>
                          <w:p w:rsidR="0072704F" w:rsidRDefault="00D3540F">
                            <w:pPr>
                              <w:snapToGrid w:val="0"/>
                              <w:rPr>
                                <w:rFonts w:eastAsia="標楷體"/>
                                <w:b/>
                                <w:bCs/>
                                <w:sz w:val="28"/>
                                <w:szCs w:val="28"/>
                              </w:rPr>
                            </w:pPr>
                            <w:r>
                              <w:rPr>
                                <w:rFonts w:eastAsia="標楷體"/>
                                <w:b/>
                                <w:bCs/>
                                <w:sz w:val="28"/>
                                <w:szCs w:val="28"/>
                              </w:rPr>
                              <w:t>附件</w:t>
                            </w:r>
                            <w:r>
                              <w:rPr>
                                <w:rFonts w:eastAsia="標楷體"/>
                                <w:b/>
                                <w:bCs/>
                                <w:sz w:val="28"/>
                                <w:szCs w:val="28"/>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pt;margin-top:-27.45pt;width:57pt;height:27.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" filled="f" strokeweight=".26467mm">
                <v:textbox>
                  <w:txbxContent>
                    <w:p w:rsidR="0072704F" w:rsidRDefault="00D3540F">
                      <w:pPr>
                        <w:snapToGrid w:val="0"/>
                        <w:rPr>
                          <w:rFonts w:eastAsia="標楷體"/>
                          <w:b/>
                          <w:bCs/>
                          <w:sz w:val="28"/>
                          <w:szCs w:val="28"/>
                        </w:rPr>
                      </w:pPr>
                      <w:r>
                        <w:rPr>
                          <w:rFonts w:eastAsia="標楷體"/>
                          <w:b/>
                          <w:bCs/>
                          <w:sz w:val="28"/>
                          <w:szCs w:val="28"/>
                        </w:rPr>
                        <w:t>附件</w:t>
                      </w:r>
                      <w:r>
                        <w:rPr>
                          <w:rFonts w:eastAsia="標楷體"/>
                          <w:b/>
                          <w:bCs/>
                          <w:sz w:val="28"/>
                          <w:szCs w:val="28"/>
                        </w:rPr>
                        <w:t>1</w:t>
                      </w:r>
                    </w:p>
                  </w:txbxContent>
                </v:textbox>
              </v:shape>
            </w:pict>
          </mc:Fallback>
        </mc:AlternateContent>
      </w:r>
    </w:p>
    <w:p w:rsidR="0072704F" w:rsidRDefault="00D3540F">
      <w:pPr>
        <w:spacing w:line="440" w:lineRule="exact"/>
        <w:jc w:val="center"/>
        <w:rPr>
          <w:rFonts w:eastAsia="標楷體"/>
          <w:b/>
          <w:bCs/>
          <w:color w:val="000000"/>
          <w:sz w:val="28"/>
        </w:rPr>
      </w:pPr>
      <w:r>
        <w:rPr>
          <w:rFonts w:eastAsia="標楷體"/>
          <w:b/>
          <w:bCs/>
          <w:color w:val="000000"/>
          <w:sz w:val="28"/>
        </w:rPr>
        <w:t>教育部青年發展署第</w:t>
      </w:r>
      <w:r>
        <w:rPr>
          <w:rFonts w:eastAsia="標楷體"/>
          <w:b/>
          <w:bCs/>
          <w:color w:val="000000"/>
          <w:sz w:val="28"/>
        </w:rPr>
        <w:t>4</w:t>
      </w:r>
      <w:r>
        <w:rPr>
          <w:rFonts w:eastAsia="標楷體"/>
          <w:b/>
          <w:bCs/>
          <w:color w:val="000000"/>
          <w:sz w:val="28"/>
        </w:rPr>
        <w:t>屆青年諮詢小組</w:t>
      </w:r>
    </w:p>
    <w:p w:rsidR="0072704F" w:rsidRDefault="00D3540F">
      <w:pPr>
        <w:snapToGrid w:val="0"/>
        <w:ind w:right="28"/>
        <w:jc w:val="center"/>
        <w:rPr>
          <w:rFonts w:eastAsia="標楷體"/>
          <w:b/>
          <w:bCs/>
          <w:color w:val="000000"/>
          <w:sz w:val="28"/>
        </w:rPr>
      </w:pPr>
      <w:r>
        <w:rPr>
          <w:rFonts w:eastAsia="標楷體"/>
          <w:b/>
          <w:bCs/>
          <w:color w:val="000000"/>
          <w:sz w:val="28"/>
        </w:rPr>
        <w:t>報名表</w:t>
      </w:r>
    </w:p>
    <w:tbl>
      <w:tblPr>
        <w:tblW w:w="9720" w:type="dxa"/>
        <w:jc w:val="center"/>
        <w:tblLayout w:type="fixed"/>
        <w:tblCellMar>
          <w:left w:w="10" w:type="dxa"/>
          <w:right w:w="10" w:type="dxa"/>
        </w:tblCellMar>
        <w:tblLook w:val="0000" w:firstRow="0" w:lastRow="0" w:firstColumn="0" w:lastColumn="0" w:noHBand="0" w:noVBand="0"/>
      </w:tblPr>
      <w:tblGrid>
        <w:gridCol w:w="2023"/>
        <w:gridCol w:w="1843"/>
        <w:gridCol w:w="1276"/>
        <w:gridCol w:w="2653"/>
        <w:gridCol w:w="1925"/>
      </w:tblGrid>
      <w:tr w:rsidR="0072704F">
        <w:tblPrEx>
          <w:tblCellMar>
            <w:top w:w="0" w:type="dxa"/>
            <w:bottom w:w="0" w:type="dxa"/>
          </w:tblCellMar>
        </w:tblPrEx>
        <w:trPr>
          <w:cantSplit/>
          <w:trHeight w:val="737"/>
          <w:jc w:val="center"/>
        </w:trPr>
        <w:tc>
          <w:tcPr>
            <w:tcW w:w="2023" w:type="dxa"/>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2704F" w:rsidRDefault="00D3540F">
            <w:pPr>
              <w:jc w:val="both"/>
              <w:rPr>
                <w:rFonts w:eastAsia="標楷體"/>
                <w:color w:val="000000"/>
              </w:rPr>
            </w:pPr>
            <w:r>
              <w:rPr>
                <w:rFonts w:eastAsia="標楷體"/>
                <w:color w:val="000000"/>
              </w:rPr>
              <w:t>報名組別（請擇一）</w:t>
            </w:r>
          </w:p>
        </w:tc>
        <w:tc>
          <w:tcPr>
            <w:tcW w:w="5772" w:type="dxa"/>
            <w:gridSpan w:val="3"/>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2704F" w:rsidRDefault="00D3540F">
            <w:r>
              <w:rPr>
                <w:rFonts w:eastAsia="標楷體"/>
                <w:color w:val="000000"/>
              </w:rPr>
              <w:t>□</w:t>
            </w:r>
            <w:r>
              <w:rPr>
                <w:rFonts w:eastAsia="標楷體"/>
                <w:color w:val="000000"/>
              </w:rPr>
              <w:t>生涯分組</w:t>
            </w:r>
            <w:r>
              <w:rPr>
                <w:rFonts w:eastAsia="標楷體"/>
                <w:color w:val="000000"/>
              </w:rPr>
              <w:t xml:space="preserve">      □</w:t>
            </w:r>
            <w:r>
              <w:rPr>
                <w:rFonts w:eastAsia="標楷體"/>
                <w:color w:val="000000"/>
              </w:rPr>
              <w:t>公參分組</w:t>
            </w:r>
            <w:r>
              <w:rPr>
                <w:rFonts w:eastAsia="標楷體"/>
                <w:color w:val="000000"/>
              </w:rPr>
              <w:t xml:space="preserve">      □</w:t>
            </w:r>
            <w:r>
              <w:rPr>
                <w:rFonts w:eastAsia="標楷體"/>
                <w:color w:val="000000"/>
              </w:rPr>
              <w:t>國際分組</w:t>
            </w:r>
          </w:p>
        </w:tc>
        <w:tc>
          <w:tcPr>
            <w:tcW w:w="1925" w:type="dxa"/>
            <w:vMerge w:val="restart"/>
            <w:tcBorders>
              <w:top w:val="double" w:sz="4"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2704F" w:rsidRDefault="00D3540F">
            <w:pPr>
              <w:spacing w:line="240" w:lineRule="exact"/>
              <w:jc w:val="center"/>
              <w:rPr>
                <w:rFonts w:ascii="標楷體" w:eastAsia="標楷體" w:hAnsi="標楷體"/>
                <w:color w:val="000000"/>
                <w:sz w:val="20"/>
              </w:rPr>
            </w:pPr>
            <w:r>
              <w:rPr>
                <w:rFonts w:ascii="標楷體" w:eastAsia="標楷體" w:hAnsi="標楷體"/>
                <w:color w:val="000000"/>
                <w:sz w:val="20"/>
              </w:rPr>
              <w:t>請附最近二吋半身</w:t>
            </w:r>
            <w:r>
              <w:rPr>
                <w:rFonts w:ascii="標楷體" w:eastAsia="標楷體" w:hAnsi="標楷體"/>
                <w:color w:val="000000"/>
                <w:sz w:val="20"/>
              </w:rPr>
              <w:t xml:space="preserve"> </w:t>
            </w:r>
            <w:r>
              <w:rPr>
                <w:rFonts w:ascii="標楷體" w:eastAsia="標楷體" w:hAnsi="標楷體"/>
                <w:color w:val="000000"/>
                <w:sz w:val="20"/>
              </w:rPr>
              <w:t>正面脫帽彩色照片</w:t>
            </w:r>
          </w:p>
        </w:tc>
      </w:tr>
      <w:tr w:rsidR="0072704F">
        <w:tblPrEx>
          <w:tblCellMar>
            <w:top w:w="0" w:type="dxa"/>
            <w:bottom w:w="0" w:type="dxa"/>
          </w:tblCellMar>
        </w:tblPrEx>
        <w:trPr>
          <w:cantSplit/>
          <w:trHeight w:val="737"/>
          <w:jc w:val="center"/>
        </w:trPr>
        <w:tc>
          <w:tcPr>
            <w:tcW w:w="2023" w:type="dxa"/>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72704F" w:rsidRDefault="00D3540F">
            <w:pPr>
              <w:jc w:val="both"/>
              <w:rPr>
                <w:rFonts w:eastAsia="標楷體"/>
                <w:color w:val="000000"/>
              </w:rPr>
            </w:pPr>
            <w:r>
              <w:rPr>
                <w:rFonts w:eastAsia="標楷體"/>
                <w:color w:val="000000"/>
              </w:rPr>
              <w:t>姓</w:t>
            </w:r>
            <w:r>
              <w:rPr>
                <w:rFonts w:eastAsia="標楷體"/>
                <w:color w:val="000000"/>
              </w:rPr>
              <w:t xml:space="preserve">  </w:t>
            </w:r>
            <w:r>
              <w:rPr>
                <w:rFonts w:eastAsia="標楷體"/>
                <w:color w:val="000000"/>
              </w:rPr>
              <w:t>名</w:t>
            </w:r>
          </w:p>
        </w:tc>
        <w:tc>
          <w:tcPr>
            <w:tcW w:w="184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72704F" w:rsidRDefault="0072704F">
            <w:pPr>
              <w:jc w:val="both"/>
              <w:rPr>
                <w:rFonts w:eastAsia="標楷體"/>
                <w:color w:val="000000"/>
              </w:rPr>
            </w:pPr>
          </w:p>
        </w:tc>
        <w:tc>
          <w:tcPr>
            <w:tcW w:w="1276"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72704F" w:rsidRDefault="00D3540F">
            <w:pPr>
              <w:jc w:val="both"/>
              <w:rPr>
                <w:rFonts w:eastAsia="標楷體"/>
                <w:color w:val="000000"/>
              </w:rPr>
            </w:pPr>
            <w:r>
              <w:rPr>
                <w:rFonts w:eastAsia="標楷體"/>
                <w:color w:val="000000"/>
              </w:rPr>
              <w:t>性</w:t>
            </w:r>
            <w:r>
              <w:rPr>
                <w:rFonts w:eastAsia="標楷體"/>
                <w:color w:val="000000"/>
              </w:rPr>
              <w:t xml:space="preserve">  </w:t>
            </w:r>
            <w:r>
              <w:rPr>
                <w:rFonts w:eastAsia="標楷體"/>
                <w:color w:val="000000"/>
              </w:rPr>
              <w:t>別</w:t>
            </w:r>
          </w:p>
        </w:tc>
        <w:tc>
          <w:tcPr>
            <w:tcW w:w="2653"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704F" w:rsidRDefault="00D3540F">
            <w:pPr>
              <w:jc w:val="both"/>
            </w:pPr>
            <w:r>
              <w:rPr>
                <w:rFonts w:ascii="標楷體" w:eastAsia="標楷體" w:hAnsi="標楷體"/>
                <w:color w:val="000000"/>
              </w:rPr>
              <w:t>□</w:t>
            </w:r>
            <w:r>
              <w:rPr>
                <w:rFonts w:ascii="標楷體" w:eastAsia="標楷體" w:hAnsi="標楷體"/>
                <w:color w:val="000000"/>
              </w:rPr>
              <w:t>生理</w:t>
            </w:r>
            <w:r>
              <w:rPr>
                <w:rFonts w:eastAsia="標楷體"/>
                <w:color w:val="000000"/>
              </w:rPr>
              <w:t>男</w:t>
            </w:r>
            <w:r>
              <w:rPr>
                <w:rFonts w:eastAsia="標楷體"/>
                <w:color w:val="000000"/>
              </w:rPr>
              <w:t xml:space="preserve">   </w:t>
            </w:r>
            <w:r>
              <w:rPr>
                <w:rFonts w:ascii="標楷體" w:eastAsia="標楷體" w:hAnsi="標楷體"/>
                <w:color w:val="000000"/>
              </w:rPr>
              <w:t>□</w:t>
            </w:r>
            <w:r>
              <w:rPr>
                <w:rFonts w:ascii="標楷體" w:eastAsia="標楷體" w:hAnsi="標楷體"/>
                <w:color w:val="000000"/>
              </w:rPr>
              <w:t>生理</w:t>
            </w:r>
            <w:r>
              <w:rPr>
                <w:rFonts w:eastAsia="標楷體"/>
                <w:color w:val="000000"/>
              </w:rPr>
              <w:t>女</w:t>
            </w:r>
          </w:p>
        </w:tc>
        <w:tc>
          <w:tcPr>
            <w:tcW w:w="1925" w:type="dxa"/>
            <w:vMerge/>
            <w:tcBorders>
              <w:top w:val="double" w:sz="4"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2704F" w:rsidRDefault="0072704F">
            <w:pPr>
              <w:jc w:val="both"/>
              <w:rPr>
                <w:rFonts w:ascii="標楷體" w:eastAsia="標楷體" w:hAnsi="標楷體"/>
                <w:color w:val="000000"/>
                <w:sz w:val="20"/>
              </w:rPr>
            </w:pPr>
          </w:p>
        </w:tc>
      </w:tr>
      <w:tr w:rsidR="0072704F">
        <w:tblPrEx>
          <w:tblCellMar>
            <w:top w:w="0" w:type="dxa"/>
            <w:bottom w:w="0" w:type="dxa"/>
          </w:tblCellMar>
        </w:tblPrEx>
        <w:trPr>
          <w:cantSplit/>
          <w:trHeight w:val="737"/>
          <w:jc w:val="center"/>
        </w:trPr>
        <w:tc>
          <w:tcPr>
            <w:tcW w:w="2023" w:type="dxa"/>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2704F" w:rsidRDefault="00D3540F">
            <w:pPr>
              <w:jc w:val="both"/>
              <w:rPr>
                <w:rFonts w:eastAsia="標楷體"/>
                <w:color w:val="000000"/>
              </w:rPr>
            </w:pPr>
            <w:r>
              <w:rPr>
                <w:rFonts w:eastAsia="標楷體"/>
                <w:color w:val="000000"/>
              </w:rPr>
              <w:t>身分證字號</w:t>
            </w:r>
          </w:p>
        </w:tc>
        <w:tc>
          <w:tcPr>
            <w:tcW w:w="184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2704F" w:rsidRDefault="0072704F">
            <w:pPr>
              <w:jc w:val="both"/>
              <w:rPr>
                <w:rFonts w:eastAsia="標楷體"/>
                <w:color w:val="000000"/>
              </w:rPr>
            </w:pPr>
          </w:p>
        </w:tc>
        <w:tc>
          <w:tcPr>
            <w:tcW w:w="1276"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2704F" w:rsidRDefault="00D3540F">
            <w:pPr>
              <w:jc w:val="both"/>
              <w:rPr>
                <w:rFonts w:eastAsia="標楷體"/>
                <w:color w:val="000000"/>
              </w:rPr>
            </w:pPr>
            <w:r>
              <w:rPr>
                <w:rFonts w:eastAsia="標楷體"/>
                <w:color w:val="000000"/>
              </w:rPr>
              <w:t>出生年月日</w:t>
            </w:r>
          </w:p>
        </w:tc>
        <w:tc>
          <w:tcPr>
            <w:tcW w:w="265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2704F" w:rsidRDefault="00D3540F">
            <w:pPr>
              <w:jc w:val="both"/>
            </w:pPr>
            <w:r>
              <w:rPr>
                <w:rFonts w:eastAsia="標楷體"/>
                <w:color w:val="000000"/>
              </w:rPr>
              <w:t>民國</w:t>
            </w:r>
            <w:r>
              <w:rPr>
                <w:rFonts w:eastAsia="標楷體"/>
                <w:color w:val="000000"/>
              </w:rPr>
              <w:t>○○</w:t>
            </w:r>
            <w:r>
              <w:rPr>
                <w:rFonts w:eastAsia="標楷體"/>
                <w:color w:val="000000"/>
              </w:rPr>
              <w:t>年</w:t>
            </w:r>
            <w:r>
              <w:rPr>
                <w:rFonts w:ascii="標楷體" w:eastAsia="標楷體" w:hAnsi="標楷體"/>
                <w:color w:val="000000"/>
                <w:w w:val="90"/>
              </w:rPr>
              <w:t>○○</w:t>
            </w:r>
            <w:r>
              <w:rPr>
                <w:rFonts w:eastAsia="標楷體"/>
                <w:color w:val="000000"/>
              </w:rPr>
              <w:t>月</w:t>
            </w:r>
            <w:r>
              <w:rPr>
                <w:rFonts w:ascii="標楷體" w:eastAsia="標楷體" w:hAnsi="標楷體"/>
                <w:color w:val="000000"/>
                <w:w w:val="90"/>
              </w:rPr>
              <w:t>○○</w:t>
            </w:r>
            <w:r>
              <w:rPr>
                <w:rFonts w:eastAsia="標楷體"/>
                <w:color w:val="000000"/>
              </w:rPr>
              <w:t>日</w:t>
            </w:r>
          </w:p>
        </w:tc>
        <w:tc>
          <w:tcPr>
            <w:tcW w:w="1925" w:type="dxa"/>
            <w:vMerge/>
            <w:tcBorders>
              <w:top w:val="double" w:sz="4"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2704F" w:rsidRDefault="0072704F">
            <w:pPr>
              <w:jc w:val="both"/>
              <w:rPr>
                <w:rFonts w:eastAsia="標楷體"/>
                <w:color w:val="000000"/>
              </w:rPr>
            </w:pPr>
          </w:p>
        </w:tc>
      </w:tr>
      <w:tr w:rsidR="0072704F">
        <w:tblPrEx>
          <w:tblCellMar>
            <w:top w:w="0" w:type="dxa"/>
            <w:bottom w:w="0" w:type="dxa"/>
          </w:tblCellMar>
        </w:tblPrEx>
        <w:trPr>
          <w:cantSplit/>
          <w:trHeight w:val="737"/>
          <w:jc w:val="center"/>
        </w:trPr>
        <w:tc>
          <w:tcPr>
            <w:tcW w:w="2023" w:type="dxa"/>
            <w:vMerge w:val="restart"/>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2704F" w:rsidRDefault="00D3540F">
            <w:pPr>
              <w:jc w:val="both"/>
              <w:rPr>
                <w:rFonts w:eastAsia="標楷體"/>
                <w:color w:val="000000"/>
              </w:rPr>
            </w:pPr>
            <w:r>
              <w:rPr>
                <w:rFonts w:eastAsia="標楷體"/>
                <w:color w:val="000000"/>
              </w:rPr>
              <w:t>身分別</w:t>
            </w:r>
          </w:p>
        </w:tc>
        <w:tc>
          <w:tcPr>
            <w:tcW w:w="7697" w:type="dxa"/>
            <w:gridSpan w:val="4"/>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2704F" w:rsidRDefault="00D3540F">
            <w:pPr>
              <w:jc w:val="both"/>
            </w:pPr>
            <w:r>
              <w:rPr>
                <w:rFonts w:ascii="標楷體" w:eastAsia="標楷體" w:hAnsi="標楷體"/>
                <w:color w:val="000000"/>
              </w:rPr>
              <w:t>□</w:t>
            </w:r>
            <w:r>
              <w:rPr>
                <w:rFonts w:eastAsia="標楷體"/>
                <w:color w:val="000000"/>
              </w:rPr>
              <w:t>學青；就讀學校：</w:t>
            </w:r>
            <w:r>
              <w:rPr>
                <w:rFonts w:eastAsia="標楷體"/>
                <w:color w:val="000000"/>
                <w:u w:val="single"/>
              </w:rPr>
              <w:t xml:space="preserve">            </w:t>
            </w:r>
            <w:r>
              <w:rPr>
                <w:rFonts w:eastAsia="標楷體"/>
                <w:color w:val="000000"/>
              </w:rPr>
              <w:t>系所</w:t>
            </w:r>
            <w:r>
              <w:rPr>
                <w:rFonts w:eastAsia="標楷體"/>
                <w:color w:val="000000"/>
              </w:rPr>
              <w:t>/</w:t>
            </w:r>
            <w:r>
              <w:rPr>
                <w:rFonts w:eastAsia="標楷體"/>
                <w:color w:val="000000"/>
              </w:rPr>
              <w:t>年級：</w:t>
            </w:r>
            <w:r>
              <w:rPr>
                <w:rFonts w:eastAsia="標楷體"/>
                <w:color w:val="000000"/>
                <w:u w:val="single"/>
              </w:rPr>
              <w:t xml:space="preserve">               </w:t>
            </w:r>
            <w:r>
              <w:rPr>
                <w:rFonts w:eastAsia="標楷體"/>
                <w:color w:val="000000"/>
              </w:rPr>
              <w:t>/</w:t>
            </w:r>
            <w:r>
              <w:rPr>
                <w:rFonts w:eastAsia="標楷體"/>
                <w:color w:val="000000"/>
                <w:u w:val="single"/>
              </w:rPr>
              <w:t xml:space="preserve">       </w:t>
            </w:r>
          </w:p>
        </w:tc>
      </w:tr>
      <w:tr w:rsidR="0072704F">
        <w:tblPrEx>
          <w:tblCellMar>
            <w:top w:w="0" w:type="dxa"/>
            <w:bottom w:w="0" w:type="dxa"/>
          </w:tblCellMar>
        </w:tblPrEx>
        <w:trPr>
          <w:cantSplit/>
          <w:trHeight w:val="567"/>
          <w:jc w:val="center"/>
        </w:trPr>
        <w:tc>
          <w:tcPr>
            <w:tcW w:w="2023" w:type="dxa"/>
            <w:vMerge/>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2704F" w:rsidRDefault="0072704F">
            <w:pPr>
              <w:jc w:val="both"/>
              <w:rPr>
                <w:rFonts w:eastAsia="標楷體"/>
                <w:color w:val="000000"/>
              </w:rPr>
            </w:pPr>
          </w:p>
        </w:tc>
        <w:tc>
          <w:tcPr>
            <w:tcW w:w="7697" w:type="dxa"/>
            <w:gridSpan w:val="4"/>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2704F" w:rsidRDefault="00D3540F">
            <w:pPr>
              <w:spacing w:before="108"/>
              <w:jc w:val="both"/>
            </w:pPr>
            <w:r>
              <w:rPr>
                <w:rFonts w:ascii="標楷體" w:eastAsia="標楷體" w:hAnsi="標楷體"/>
                <w:color w:val="000000"/>
              </w:rPr>
              <w:t>□</w:t>
            </w:r>
            <w:r>
              <w:rPr>
                <w:rFonts w:eastAsia="標楷體"/>
                <w:color w:val="000000"/>
              </w:rPr>
              <w:t>社青；現職單位：</w:t>
            </w:r>
            <w:r>
              <w:rPr>
                <w:rFonts w:eastAsia="標楷體"/>
                <w:color w:val="000000"/>
                <w:u w:val="single"/>
              </w:rPr>
              <w:t xml:space="preserve">            </w:t>
            </w:r>
            <w:r>
              <w:rPr>
                <w:rFonts w:eastAsia="標楷體"/>
                <w:color w:val="000000"/>
              </w:rPr>
              <w:t>職稱：</w:t>
            </w:r>
            <w:r>
              <w:rPr>
                <w:rFonts w:eastAsia="標楷體"/>
                <w:color w:val="000000"/>
                <w:u w:val="single"/>
              </w:rPr>
              <w:t xml:space="preserve">             </w:t>
            </w:r>
          </w:p>
          <w:p w:rsidR="0072704F" w:rsidRDefault="00D3540F">
            <w:pPr>
              <w:spacing w:before="108"/>
              <w:ind w:firstLine="960"/>
              <w:jc w:val="both"/>
            </w:pPr>
            <w:r>
              <w:rPr>
                <w:rFonts w:eastAsia="標楷體"/>
                <w:color w:val="000000"/>
              </w:rPr>
              <w:t>最高學歷，學校：</w:t>
            </w:r>
            <w:r>
              <w:rPr>
                <w:rFonts w:eastAsia="標楷體"/>
                <w:color w:val="000000"/>
                <w:u w:val="single"/>
              </w:rPr>
              <w:t xml:space="preserve">            </w:t>
            </w:r>
            <w:r>
              <w:rPr>
                <w:rFonts w:eastAsia="標楷體"/>
                <w:color w:val="000000"/>
              </w:rPr>
              <w:t>系所：</w:t>
            </w:r>
            <w:r>
              <w:rPr>
                <w:rFonts w:eastAsia="標楷體"/>
                <w:color w:val="000000"/>
                <w:u w:val="single"/>
              </w:rPr>
              <w:t xml:space="preserve">               </w:t>
            </w:r>
          </w:p>
        </w:tc>
      </w:tr>
      <w:tr w:rsidR="0072704F">
        <w:tblPrEx>
          <w:tblCellMar>
            <w:top w:w="0" w:type="dxa"/>
            <w:bottom w:w="0" w:type="dxa"/>
          </w:tblCellMar>
        </w:tblPrEx>
        <w:trPr>
          <w:cantSplit/>
          <w:trHeight w:val="737"/>
          <w:jc w:val="center"/>
        </w:trPr>
        <w:tc>
          <w:tcPr>
            <w:tcW w:w="2023" w:type="dxa"/>
            <w:vMerge/>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2704F" w:rsidRDefault="0072704F">
            <w:pPr>
              <w:jc w:val="both"/>
              <w:rPr>
                <w:rFonts w:eastAsia="標楷體"/>
                <w:dstrike/>
                <w:color w:val="000000"/>
              </w:rPr>
            </w:pPr>
          </w:p>
        </w:tc>
        <w:tc>
          <w:tcPr>
            <w:tcW w:w="7697" w:type="dxa"/>
            <w:gridSpan w:val="4"/>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2704F" w:rsidRDefault="00D3540F">
            <w:pPr>
              <w:jc w:val="both"/>
            </w:pPr>
            <w:r>
              <w:rPr>
                <w:rFonts w:eastAsia="標楷體"/>
                <w:color w:val="000000"/>
              </w:rPr>
              <w:t>□</w:t>
            </w:r>
            <w:r>
              <w:rPr>
                <w:rFonts w:eastAsia="標楷體"/>
                <w:color w:val="000000"/>
              </w:rPr>
              <w:t>原住民</w:t>
            </w:r>
            <w:r>
              <w:rPr>
                <w:rFonts w:eastAsia="標楷體"/>
                <w:color w:val="000000"/>
              </w:rPr>
              <w:t xml:space="preserve">    □</w:t>
            </w:r>
            <w:r>
              <w:rPr>
                <w:rFonts w:eastAsia="標楷體"/>
                <w:color w:val="000000"/>
              </w:rPr>
              <w:t>新二代</w:t>
            </w:r>
            <w:r>
              <w:rPr>
                <w:rFonts w:eastAsia="標楷體"/>
                <w:color w:val="000000"/>
              </w:rPr>
              <w:t xml:space="preserve">    □</w:t>
            </w:r>
            <w:r>
              <w:rPr>
                <w:rFonts w:eastAsia="標楷體"/>
                <w:color w:val="000000"/>
              </w:rPr>
              <w:t>其他：</w:t>
            </w:r>
            <w:r>
              <w:rPr>
                <w:rFonts w:eastAsia="標楷體"/>
                <w:color w:val="000000"/>
                <w:u w:val="single"/>
              </w:rPr>
              <w:t xml:space="preserve">             </w:t>
            </w:r>
          </w:p>
        </w:tc>
      </w:tr>
      <w:tr w:rsidR="0072704F">
        <w:tblPrEx>
          <w:tblCellMar>
            <w:top w:w="0" w:type="dxa"/>
            <w:bottom w:w="0" w:type="dxa"/>
          </w:tblCellMar>
        </w:tblPrEx>
        <w:trPr>
          <w:cantSplit/>
          <w:trHeight w:val="737"/>
          <w:jc w:val="center"/>
        </w:trPr>
        <w:tc>
          <w:tcPr>
            <w:tcW w:w="2023" w:type="dxa"/>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2704F" w:rsidRDefault="00D3540F">
            <w:pPr>
              <w:jc w:val="both"/>
              <w:rPr>
                <w:rFonts w:eastAsia="標楷體"/>
                <w:color w:val="000000"/>
              </w:rPr>
            </w:pPr>
            <w:r>
              <w:rPr>
                <w:rFonts w:eastAsia="標楷體"/>
                <w:color w:val="000000"/>
              </w:rPr>
              <w:t>聯絡電話</w:t>
            </w:r>
          </w:p>
        </w:tc>
        <w:tc>
          <w:tcPr>
            <w:tcW w:w="184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2704F" w:rsidRDefault="0072704F">
            <w:pPr>
              <w:jc w:val="both"/>
              <w:rPr>
                <w:rFonts w:eastAsia="標楷體"/>
                <w:color w:val="000000"/>
              </w:rPr>
            </w:pPr>
          </w:p>
        </w:tc>
        <w:tc>
          <w:tcPr>
            <w:tcW w:w="1276"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2704F" w:rsidRDefault="00D3540F">
            <w:pPr>
              <w:jc w:val="both"/>
              <w:rPr>
                <w:rFonts w:eastAsia="標楷體"/>
                <w:color w:val="000000"/>
              </w:rPr>
            </w:pPr>
            <w:r>
              <w:rPr>
                <w:rFonts w:eastAsia="標楷體"/>
                <w:color w:val="000000"/>
              </w:rPr>
              <w:t>E-mail</w:t>
            </w:r>
          </w:p>
        </w:tc>
        <w:tc>
          <w:tcPr>
            <w:tcW w:w="4578" w:type="dxa"/>
            <w:gridSpan w:val="2"/>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2704F" w:rsidRDefault="0072704F">
            <w:pPr>
              <w:jc w:val="both"/>
              <w:rPr>
                <w:rFonts w:eastAsia="標楷體"/>
                <w:color w:val="000000"/>
              </w:rPr>
            </w:pPr>
          </w:p>
        </w:tc>
      </w:tr>
      <w:tr w:rsidR="0072704F">
        <w:tblPrEx>
          <w:tblCellMar>
            <w:top w:w="0" w:type="dxa"/>
            <w:bottom w:w="0" w:type="dxa"/>
          </w:tblCellMar>
        </w:tblPrEx>
        <w:trPr>
          <w:cantSplit/>
          <w:trHeight w:val="737"/>
          <w:jc w:val="center"/>
        </w:trPr>
        <w:tc>
          <w:tcPr>
            <w:tcW w:w="9720" w:type="dxa"/>
            <w:gridSpan w:val="5"/>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2704F" w:rsidRDefault="00D3540F">
            <w:pPr>
              <w:jc w:val="both"/>
              <w:rPr>
                <w:rFonts w:eastAsia="標楷體"/>
                <w:color w:val="000000"/>
              </w:rPr>
            </w:pPr>
            <w:r>
              <w:rPr>
                <w:rFonts w:eastAsia="標楷體"/>
                <w:color w:val="000000"/>
              </w:rPr>
              <w:t>通訊地址：</w:t>
            </w:r>
            <w:r>
              <w:rPr>
                <w:rFonts w:eastAsia="標楷體"/>
                <w:color w:val="000000"/>
              </w:rPr>
              <w:t>□□□-□□□</w:t>
            </w:r>
          </w:p>
        </w:tc>
      </w:tr>
      <w:tr w:rsidR="0072704F">
        <w:tblPrEx>
          <w:tblCellMar>
            <w:top w:w="0" w:type="dxa"/>
            <w:bottom w:w="0" w:type="dxa"/>
          </w:tblCellMar>
        </w:tblPrEx>
        <w:trPr>
          <w:cantSplit/>
          <w:trHeight w:val="737"/>
          <w:jc w:val="center"/>
        </w:trPr>
        <w:tc>
          <w:tcPr>
            <w:tcW w:w="9720" w:type="dxa"/>
            <w:gridSpan w:val="5"/>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2704F" w:rsidRDefault="00D3540F">
            <w:pPr>
              <w:jc w:val="both"/>
              <w:rPr>
                <w:rFonts w:eastAsia="標楷體"/>
                <w:color w:val="000000"/>
              </w:rPr>
            </w:pPr>
            <w:r>
              <w:rPr>
                <w:rFonts w:eastAsia="標楷體"/>
                <w:color w:val="000000"/>
              </w:rPr>
              <w:t>戶籍地址：</w:t>
            </w:r>
            <w:r>
              <w:rPr>
                <w:rFonts w:eastAsia="標楷體"/>
                <w:color w:val="000000"/>
              </w:rPr>
              <w:t>□□□-□□□</w:t>
            </w:r>
          </w:p>
        </w:tc>
      </w:tr>
      <w:tr w:rsidR="0072704F">
        <w:tblPrEx>
          <w:tblCellMar>
            <w:top w:w="0" w:type="dxa"/>
            <w:bottom w:w="0" w:type="dxa"/>
          </w:tblCellMar>
        </w:tblPrEx>
        <w:trPr>
          <w:cantSplit/>
          <w:trHeight w:val="5121"/>
          <w:jc w:val="center"/>
        </w:trPr>
        <w:tc>
          <w:tcPr>
            <w:tcW w:w="9720" w:type="dxa"/>
            <w:gridSpan w:val="5"/>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72704F" w:rsidRDefault="00D3540F">
            <w:r>
              <w:rPr>
                <w:rFonts w:eastAsia="標楷體"/>
                <w:color w:val="000000"/>
              </w:rPr>
              <w:t>經歷概述（請條列近</w:t>
            </w:r>
            <w:r>
              <w:rPr>
                <w:rFonts w:eastAsia="標楷體"/>
                <w:color w:val="000000"/>
              </w:rPr>
              <w:t>5</w:t>
            </w:r>
            <w:r>
              <w:rPr>
                <w:rFonts w:eastAsia="標楷體"/>
                <w:color w:val="000000"/>
              </w:rPr>
              <w:t>年經歷，且內容需與報名組別相關，社會青年應含在職經歷，至多填</w:t>
            </w:r>
            <w:r>
              <w:rPr>
                <w:rFonts w:eastAsia="標楷體"/>
                <w:color w:val="000000"/>
              </w:rPr>
              <w:t>10</w:t>
            </w:r>
            <w:r>
              <w:rPr>
                <w:rFonts w:eastAsia="標楷體"/>
                <w:color w:val="000000"/>
              </w:rPr>
              <w:t>項經歷，</w:t>
            </w:r>
            <w:r>
              <w:rPr>
                <w:rFonts w:eastAsia="標楷體"/>
                <w:b/>
                <w:color w:val="000000"/>
                <w:u w:val="double"/>
              </w:rPr>
              <w:t>由最近</w:t>
            </w:r>
            <w:r>
              <w:rPr>
                <w:rFonts w:eastAsia="標楷體"/>
                <w:b/>
                <w:color w:val="000000"/>
                <w:u w:val="double"/>
              </w:rPr>
              <w:t>1</w:t>
            </w:r>
            <w:r>
              <w:rPr>
                <w:rFonts w:eastAsia="標楷體"/>
                <w:b/>
                <w:color w:val="000000"/>
                <w:u w:val="double"/>
              </w:rPr>
              <w:t>筆資料開始填寫</w:t>
            </w:r>
            <w:r>
              <w:rPr>
                <w:rFonts w:eastAsia="標楷體"/>
                <w:color w:val="000000"/>
              </w:rPr>
              <w:t>）</w:t>
            </w:r>
          </w:p>
          <w:p w:rsidR="0072704F" w:rsidRDefault="00D3540F">
            <w:r>
              <w:rPr>
                <w:rFonts w:eastAsia="標楷體"/>
                <w:color w:val="000000"/>
              </w:rPr>
              <w:t>例如：</w:t>
            </w:r>
            <w:r>
              <w:rPr>
                <w:rFonts w:eastAsia="標楷體"/>
                <w:color w:val="000000"/>
              </w:rPr>
              <w:t>1</w:t>
            </w:r>
            <w:r>
              <w:rPr>
                <w:rFonts w:eastAsia="標楷體"/>
                <w:color w:val="000000"/>
              </w:rPr>
              <w:t>、</w:t>
            </w:r>
            <w:r>
              <w:rPr>
                <w:rFonts w:eastAsia="標楷體"/>
                <w:color w:val="000000"/>
              </w:rPr>
              <w:t>110.9-108.8/</w:t>
            </w:r>
            <w:r>
              <w:rPr>
                <w:rFonts w:eastAsia="標楷體"/>
                <w:color w:val="000000"/>
              </w:rPr>
              <w:t>（單位組織）國立</w:t>
            </w:r>
            <w:r>
              <w:rPr>
                <w:rFonts w:ascii="標楷體" w:eastAsia="標楷體" w:hAnsi="標楷體"/>
                <w:color w:val="000000"/>
                <w:w w:val="90"/>
              </w:rPr>
              <w:t>○○</w:t>
            </w:r>
            <w:r>
              <w:rPr>
                <w:rFonts w:eastAsia="標楷體"/>
                <w:color w:val="000000"/>
              </w:rPr>
              <w:t>大學學生會</w:t>
            </w:r>
            <w:r>
              <w:rPr>
                <w:rFonts w:eastAsia="標楷體"/>
                <w:color w:val="000000"/>
              </w:rPr>
              <w:t>/</w:t>
            </w:r>
            <w:r>
              <w:rPr>
                <w:rFonts w:eastAsia="標楷體"/>
                <w:color w:val="000000"/>
              </w:rPr>
              <w:t>（擔任職務）</w:t>
            </w:r>
            <w:r>
              <w:rPr>
                <w:rFonts w:ascii="標楷體" w:eastAsia="標楷體" w:hAnsi="標楷體"/>
                <w:color w:val="000000"/>
                <w:w w:val="90"/>
              </w:rPr>
              <w:t>○○</w:t>
            </w:r>
            <w:r>
              <w:rPr>
                <w:rFonts w:eastAsia="標楷體"/>
                <w:color w:val="000000"/>
              </w:rPr>
              <w:t>會長</w:t>
            </w:r>
          </w:p>
          <w:p w:rsidR="0072704F" w:rsidRDefault="00D3540F">
            <w:r>
              <w:rPr>
                <w:rFonts w:eastAsia="標楷體"/>
                <w:color w:val="000000"/>
              </w:rPr>
              <w:t xml:space="preserve">      2</w:t>
            </w:r>
            <w:r>
              <w:rPr>
                <w:rFonts w:eastAsia="標楷體"/>
                <w:color w:val="000000"/>
              </w:rPr>
              <w:t>、</w:t>
            </w:r>
            <w:r>
              <w:rPr>
                <w:rFonts w:eastAsia="標楷體"/>
                <w:color w:val="000000"/>
              </w:rPr>
              <w:t>109.9-107.8</w:t>
            </w:r>
            <w:r>
              <w:rPr>
                <w:rFonts w:ascii="標楷體" w:eastAsia="標楷體" w:hAnsi="標楷體"/>
                <w:color w:val="000000"/>
              </w:rPr>
              <w:t>/○○</w:t>
            </w:r>
            <w:r>
              <w:rPr>
                <w:rFonts w:ascii="標楷體" w:eastAsia="標楷體" w:hAnsi="標楷體"/>
                <w:color w:val="000000"/>
              </w:rPr>
              <w:t>大學學生議會</w:t>
            </w:r>
            <w:r>
              <w:rPr>
                <w:rFonts w:ascii="標楷體" w:eastAsia="標楷體" w:hAnsi="標楷體"/>
                <w:color w:val="000000"/>
              </w:rPr>
              <w:t>/</w:t>
            </w:r>
            <w:r>
              <w:rPr>
                <w:rFonts w:ascii="標楷體" w:eastAsia="標楷體" w:hAnsi="標楷體"/>
                <w:color w:val="000000"/>
              </w:rPr>
              <w:t>議員</w:t>
            </w:r>
          </w:p>
          <w:p w:rsidR="0072704F" w:rsidRDefault="00D3540F">
            <w:r>
              <w:rPr>
                <w:rFonts w:eastAsia="標楷體"/>
                <w:color w:val="000000"/>
              </w:rPr>
              <w:t xml:space="preserve">      3</w:t>
            </w:r>
            <w:r>
              <w:rPr>
                <w:rFonts w:eastAsia="標楷體"/>
                <w:color w:val="000000"/>
              </w:rPr>
              <w:t>、</w:t>
            </w:r>
            <w:r>
              <w:rPr>
                <w:rFonts w:eastAsia="標楷體"/>
                <w:color w:val="000000"/>
              </w:rPr>
              <w:t>108.1-105.12</w:t>
            </w:r>
            <w:r>
              <w:rPr>
                <w:rFonts w:ascii="標楷體" w:eastAsia="標楷體" w:hAnsi="標楷體"/>
                <w:color w:val="000000"/>
              </w:rPr>
              <w:t>/○○</w:t>
            </w:r>
            <w:r>
              <w:rPr>
                <w:rFonts w:ascii="標楷體" w:eastAsia="標楷體" w:hAnsi="標楷體"/>
                <w:color w:val="000000"/>
              </w:rPr>
              <w:t>政府青年事務委員會</w:t>
            </w:r>
            <w:r>
              <w:rPr>
                <w:rFonts w:ascii="標楷體" w:eastAsia="標楷體" w:hAnsi="標楷體"/>
                <w:color w:val="000000"/>
              </w:rPr>
              <w:t>/</w:t>
            </w:r>
            <w:r>
              <w:rPr>
                <w:rFonts w:ascii="標楷體" w:eastAsia="標楷體" w:hAnsi="標楷體"/>
                <w:color w:val="000000"/>
              </w:rPr>
              <w:t>青年委員</w:t>
            </w:r>
          </w:p>
          <w:p w:rsidR="0072704F" w:rsidRDefault="00D3540F">
            <w:r>
              <w:rPr>
                <w:rFonts w:ascii="標楷體" w:eastAsia="標楷體" w:hAnsi="標楷體"/>
                <w:color w:val="000000"/>
              </w:rPr>
              <w:t xml:space="preserve">      4</w:t>
            </w:r>
            <w:r>
              <w:rPr>
                <w:rFonts w:ascii="標楷體" w:eastAsia="標楷體" w:hAnsi="標楷體"/>
                <w:color w:val="000000"/>
              </w:rPr>
              <w:t>、</w:t>
            </w:r>
            <w:r>
              <w:rPr>
                <w:rFonts w:eastAsia="標楷體"/>
                <w:color w:val="000000"/>
              </w:rPr>
              <w:t>107</w:t>
            </w:r>
            <w:r>
              <w:rPr>
                <w:rFonts w:ascii="標楷體" w:eastAsia="標楷體" w:hAnsi="標楷體"/>
                <w:color w:val="000000"/>
              </w:rPr>
              <w:t>-</w:t>
            </w:r>
            <w:r>
              <w:rPr>
                <w:rFonts w:ascii="標楷體" w:eastAsia="標楷體" w:hAnsi="標楷體"/>
                <w:color w:val="000000"/>
              </w:rPr>
              <w:t>迄今</w:t>
            </w:r>
            <w:r>
              <w:rPr>
                <w:rFonts w:ascii="標楷體" w:eastAsia="標楷體" w:hAnsi="標楷體"/>
                <w:color w:val="000000"/>
              </w:rPr>
              <w:t>/○○</w:t>
            </w:r>
            <w:r>
              <w:rPr>
                <w:rFonts w:ascii="標楷體" w:eastAsia="標楷體" w:hAnsi="標楷體"/>
                <w:color w:val="000000"/>
              </w:rPr>
              <w:t>協會</w:t>
            </w:r>
            <w:r>
              <w:rPr>
                <w:rFonts w:ascii="標楷體" w:eastAsia="標楷體" w:hAnsi="標楷體"/>
                <w:color w:val="000000"/>
              </w:rPr>
              <w:t>/</w:t>
            </w:r>
            <w:r>
              <w:rPr>
                <w:rFonts w:ascii="標楷體" w:eastAsia="標楷體" w:hAnsi="標楷體"/>
                <w:color w:val="000000"/>
              </w:rPr>
              <w:t>執行長</w:t>
            </w:r>
          </w:p>
        </w:tc>
      </w:tr>
    </w:tbl>
    <w:p w:rsidR="0072704F" w:rsidRDefault="00D3540F">
      <w:pPr>
        <w:snapToGrid w:val="0"/>
        <w:ind w:left="361" w:right="-516" w:hanging="721"/>
      </w:pPr>
      <w:r>
        <w:rPr>
          <w:rFonts w:eastAsia="標楷體"/>
          <w:b/>
          <w:bCs/>
          <w:color w:val="000000"/>
          <w:szCs w:val="24"/>
        </w:rPr>
        <w:t>備註：</w:t>
      </w:r>
      <w:r>
        <w:rPr>
          <w:rFonts w:eastAsia="標楷體"/>
          <w:color w:val="000000"/>
          <w:szCs w:val="24"/>
        </w:rPr>
        <w:t>本表各項欄位均應填列，最多不超過</w:t>
      </w:r>
      <w:r>
        <w:rPr>
          <w:rFonts w:eastAsia="標楷體"/>
          <w:color w:val="000000"/>
          <w:szCs w:val="24"/>
        </w:rPr>
        <w:t>2</w:t>
      </w:r>
      <w:r>
        <w:rPr>
          <w:rFonts w:eastAsia="標楷體"/>
          <w:color w:val="000000"/>
          <w:szCs w:val="24"/>
        </w:rPr>
        <w:t>頁。</w:t>
      </w:r>
    </w:p>
    <w:p w:rsidR="0072704F" w:rsidRDefault="00D3540F">
      <w:pPr>
        <w:pageBreakBefore/>
        <w:spacing w:line="440" w:lineRule="exact"/>
        <w:jc w:val="center"/>
      </w:pPr>
      <w:r>
        <w:rPr>
          <w:rFonts w:eastAsia="標楷體"/>
          <w:b/>
          <w:bCs/>
          <w:color w:val="000000"/>
          <w:sz w:val="28"/>
        </w:rPr>
        <w:lastRenderedPageBreak/>
        <w:t>教育部青年發展署第</w:t>
      </w:r>
      <w:r>
        <w:rPr>
          <w:rFonts w:eastAsia="標楷體"/>
          <w:b/>
          <w:bCs/>
          <w:color w:val="000000"/>
          <w:sz w:val="28"/>
        </w:rPr>
        <w:t>4</w:t>
      </w:r>
      <w:r>
        <w:rPr>
          <w:rFonts w:eastAsia="標楷體"/>
          <w:b/>
          <w:bCs/>
          <w:color w:val="000000"/>
          <w:sz w:val="28"/>
        </w:rPr>
        <w:t>屆青年諮詢小組</w:t>
      </w:r>
    </w:p>
    <w:p w:rsidR="0072704F" w:rsidRDefault="00D3540F">
      <w:pPr>
        <w:snapToGrid w:val="0"/>
        <w:ind w:right="28"/>
        <w:jc w:val="center"/>
        <w:rPr>
          <w:rFonts w:eastAsia="標楷體"/>
          <w:b/>
          <w:bCs/>
          <w:color w:val="000000"/>
          <w:sz w:val="28"/>
        </w:rPr>
      </w:pPr>
      <w:r>
        <w:rPr>
          <w:rFonts w:eastAsia="標楷體"/>
          <w:b/>
          <w:bCs/>
          <w:color w:val="000000"/>
          <w:sz w:val="28"/>
        </w:rPr>
        <w:t>自傳</w:t>
      </w:r>
    </w:p>
    <w:tbl>
      <w:tblPr>
        <w:tblW w:w="9720" w:type="dxa"/>
        <w:jc w:val="center"/>
        <w:tblLayout w:type="fixed"/>
        <w:tblCellMar>
          <w:left w:w="10" w:type="dxa"/>
          <w:right w:w="10" w:type="dxa"/>
        </w:tblCellMar>
        <w:tblLook w:val="0000" w:firstRow="0" w:lastRow="0" w:firstColumn="0" w:lastColumn="0" w:noHBand="0" w:noVBand="0"/>
      </w:tblPr>
      <w:tblGrid>
        <w:gridCol w:w="9720"/>
      </w:tblGrid>
      <w:tr w:rsidR="0072704F">
        <w:tblPrEx>
          <w:tblCellMar>
            <w:top w:w="0" w:type="dxa"/>
            <w:bottom w:w="0" w:type="dxa"/>
          </w:tblCellMar>
        </w:tblPrEx>
        <w:trPr>
          <w:cantSplit/>
          <w:trHeight w:val="12909"/>
          <w:jc w:val="center"/>
        </w:trPr>
        <w:tc>
          <w:tcPr>
            <w:tcW w:w="9720"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72704F" w:rsidRDefault="00D3540F">
            <w:pPr>
              <w:jc w:val="both"/>
              <w:rPr>
                <w:rFonts w:ascii="標楷體" w:eastAsia="標楷體" w:hAnsi="標楷體"/>
                <w:color w:val="000000"/>
                <w:sz w:val="20"/>
              </w:rPr>
            </w:pPr>
            <w:r>
              <w:rPr>
                <w:rFonts w:ascii="標楷體" w:eastAsia="標楷體" w:hAnsi="標楷體"/>
                <w:color w:val="000000"/>
                <w:sz w:val="20"/>
              </w:rPr>
              <w:t>自傳欄位至少包括以下內容，字數在</w:t>
            </w:r>
            <w:r>
              <w:rPr>
                <w:rFonts w:ascii="標楷體" w:eastAsia="標楷體" w:hAnsi="標楷體"/>
                <w:color w:val="000000"/>
                <w:sz w:val="20"/>
              </w:rPr>
              <w:t>1,300</w:t>
            </w:r>
            <w:r>
              <w:rPr>
                <w:rFonts w:ascii="標楷體" w:eastAsia="標楷體" w:hAnsi="標楷體"/>
                <w:color w:val="000000"/>
                <w:sz w:val="20"/>
              </w:rPr>
              <w:t>字以內：</w:t>
            </w:r>
          </w:p>
          <w:p w:rsidR="0072704F" w:rsidRDefault="00D3540F">
            <w:pPr>
              <w:numPr>
                <w:ilvl w:val="0"/>
                <w:numId w:val="12"/>
              </w:numPr>
              <w:ind w:left="284" w:hanging="284"/>
              <w:jc w:val="both"/>
              <w:rPr>
                <w:rFonts w:ascii="標楷體" w:eastAsia="標楷體" w:hAnsi="標楷體"/>
                <w:color w:val="000000"/>
                <w:sz w:val="20"/>
              </w:rPr>
            </w:pPr>
            <w:r>
              <w:rPr>
                <w:rFonts w:ascii="標楷體" w:eastAsia="標楷體" w:hAnsi="標楷體"/>
                <w:color w:val="000000"/>
                <w:sz w:val="20"/>
              </w:rPr>
              <w:t>與報名組別相關之個人表現及對報名組別最感興趣之業務；目前正參與或推動之相關計畫，及個人於該計畫所扮演之角色與未來目標。</w:t>
            </w:r>
          </w:p>
          <w:p w:rsidR="0072704F" w:rsidRDefault="00D3540F">
            <w:pPr>
              <w:numPr>
                <w:ilvl w:val="0"/>
                <w:numId w:val="12"/>
              </w:numPr>
              <w:ind w:left="284" w:hanging="284"/>
              <w:jc w:val="both"/>
              <w:rPr>
                <w:rFonts w:ascii="標楷體" w:eastAsia="標楷體" w:hAnsi="標楷體"/>
                <w:color w:val="000000"/>
                <w:sz w:val="20"/>
              </w:rPr>
            </w:pPr>
            <w:r>
              <w:rPr>
                <w:rFonts w:ascii="標楷體" w:eastAsia="標楷體" w:hAnsi="標楷體"/>
                <w:color w:val="000000"/>
                <w:sz w:val="20"/>
              </w:rPr>
              <w:t>參與青諮小組遴選之動機；對於擔任青諮委員之個人期許及若擔任青諮委員可協助本署推動之業務。</w:t>
            </w:r>
          </w:p>
        </w:tc>
      </w:tr>
    </w:tbl>
    <w:p w:rsidR="0072704F" w:rsidRDefault="00D3540F">
      <w:pPr>
        <w:snapToGrid w:val="0"/>
        <w:ind w:left="361" w:right="-516" w:hanging="721"/>
      </w:pPr>
      <w:r>
        <w:rPr>
          <w:rFonts w:eastAsia="標楷體"/>
          <w:b/>
          <w:bCs/>
          <w:color w:val="000000"/>
          <w:szCs w:val="24"/>
        </w:rPr>
        <w:t xml:space="preserve">　備註：</w:t>
      </w:r>
      <w:r>
        <w:rPr>
          <w:rFonts w:eastAsia="標楷體"/>
          <w:color w:val="000000"/>
          <w:szCs w:val="24"/>
        </w:rPr>
        <w:t>本表字數在</w:t>
      </w:r>
      <w:r>
        <w:rPr>
          <w:rFonts w:eastAsia="標楷體"/>
          <w:color w:val="000000"/>
          <w:szCs w:val="24"/>
        </w:rPr>
        <w:t>1,300</w:t>
      </w:r>
      <w:r>
        <w:rPr>
          <w:rFonts w:eastAsia="標楷體"/>
          <w:color w:val="000000"/>
          <w:szCs w:val="24"/>
        </w:rPr>
        <w:t>字以內。</w:t>
      </w:r>
    </w:p>
    <w:p w:rsidR="0072704F" w:rsidRDefault="00D3540F">
      <w:pPr>
        <w:pageBreakBefore/>
        <w:snapToGrid w:val="0"/>
        <w:ind w:left="360" w:right="-516" w:hanging="720"/>
        <w:jc w:val="center"/>
      </w:pPr>
      <w:r>
        <w:rPr>
          <w:rFonts w:eastAsia="標楷體"/>
          <w:b/>
          <w:bCs/>
          <w:noProof/>
          <w:color w:val="000000"/>
          <w:sz w:val="32"/>
          <w:szCs w:val="32"/>
        </w:rPr>
        <w:lastRenderedPageBreak/>
        <mc:AlternateContent>
          <mc:Choice Requires="wps">
            <w:drawing>
              <wp:anchor distT="0" distB="0" distL="114300" distR="114300" simplePos="0" relativeHeight="251658240" behindDoc="0" locked="0" layoutInCell="1" allowOverlap="1">
                <wp:simplePos x="0" y="0"/>
                <wp:positionH relativeFrom="column">
                  <wp:posOffset>7616</wp:posOffset>
                </wp:positionH>
                <wp:positionV relativeFrom="paragraph">
                  <wp:posOffset>-360045</wp:posOffset>
                </wp:positionV>
                <wp:extent cx="723903" cy="346713"/>
                <wp:effectExtent l="0" t="0" r="19047" b="15237"/>
                <wp:wrapNone/>
                <wp:docPr id="4" name="Text Box 14"/>
                <wp:cNvGraphicFramePr/>
                <a:graphic xmlns:a="http://schemas.openxmlformats.org/drawingml/2006/main">
                  <a:graphicData uri="http://schemas.microsoft.com/office/word/2010/wordprocessingShape">
                    <wps:wsp>
                      <wps:cNvSpPr txBox="1"/>
                      <wps:spPr>
                        <a:xfrm>
                          <a:off x="0" y="0"/>
                          <a:ext cx="723903" cy="346713"/>
                        </a:xfrm>
                        <a:prstGeom prst="rect">
                          <a:avLst/>
                        </a:prstGeom>
                        <a:noFill/>
                        <a:ln w="9528">
                          <a:solidFill>
                            <a:srgbClr val="000000"/>
                          </a:solidFill>
                          <a:prstDash val="solid"/>
                        </a:ln>
                      </wps:spPr>
                      <wps:txbx>
                        <w:txbxContent>
                          <w:p w:rsidR="0072704F" w:rsidRDefault="00D3540F">
                            <w:pPr>
                              <w:snapToGrid w:val="0"/>
                              <w:rPr>
                                <w:rFonts w:eastAsia="標楷體"/>
                                <w:b/>
                                <w:bCs/>
                                <w:sz w:val="28"/>
                                <w:szCs w:val="28"/>
                              </w:rPr>
                            </w:pPr>
                            <w:r>
                              <w:rPr>
                                <w:rFonts w:eastAsia="標楷體"/>
                                <w:b/>
                                <w:bCs/>
                                <w:sz w:val="28"/>
                                <w:szCs w:val="28"/>
                              </w:rPr>
                              <w:t>附件</w:t>
                            </w:r>
                            <w:r>
                              <w:rPr>
                                <w:rFonts w:eastAsia="標楷體"/>
                                <w:b/>
                                <w:bCs/>
                                <w:sz w:val="28"/>
                                <w:szCs w:val="28"/>
                              </w:rPr>
                              <w:t>2</w:t>
                            </w:r>
                          </w:p>
                        </w:txbxContent>
                      </wps:txbx>
                      <wps:bodyPr vert="horz" wrap="square" lIns="91440" tIns="45720" rIns="91440" bIns="45720" anchor="t" anchorCtr="0" compatLnSpc="0">
                        <a:noAutofit/>
                      </wps:bodyPr>
                    </wps:wsp>
                  </a:graphicData>
                </a:graphic>
              </wp:anchor>
            </w:drawing>
          </mc:Choice>
          <mc:Fallback>
            <w:pict>
              <v:shape id="Text Box 14" o:spid="_x0000_s1027" type="#_x0000_t202" style="position:absolute;left:0;text-align:left;margin-left:.6pt;margin-top:-28.35pt;width:57pt;height:27.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" filled="f" strokeweight=".26467mm">
                <v:textbox>
                  <w:txbxContent>
                    <w:p w:rsidR="0072704F" w:rsidRDefault="00D3540F">
                      <w:pPr>
                        <w:snapToGrid w:val="0"/>
                        <w:rPr>
                          <w:rFonts w:eastAsia="標楷體"/>
                          <w:b/>
                          <w:bCs/>
                          <w:sz w:val="28"/>
                          <w:szCs w:val="28"/>
                        </w:rPr>
                      </w:pPr>
                      <w:r>
                        <w:rPr>
                          <w:rFonts w:eastAsia="標楷體"/>
                          <w:b/>
                          <w:bCs/>
                          <w:sz w:val="28"/>
                          <w:szCs w:val="28"/>
                        </w:rPr>
                        <w:t>附件</w:t>
                      </w:r>
                      <w:r>
                        <w:rPr>
                          <w:rFonts w:eastAsia="標楷體"/>
                          <w:b/>
                          <w:bCs/>
                          <w:sz w:val="28"/>
                          <w:szCs w:val="28"/>
                        </w:rPr>
                        <w:t>2</w:t>
                      </w:r>
                    </w:p>
                  </w:txbxContent>
                </v:textbox>
              </v:shape>
            </w:pict>
          </mc:Fallback>
        </mc:AlternateContent>
      </w:r>
    </w:p>
    <w:p w:rsidR="0072704F" w:rsidRDefault="00D3540F">
      <w:pPr>
        <w:snapToGrid w:val="0"/>
        <w:ind w:left="601" w:right="-516" w:hanging="961"/>
        <w:jc w:val="center"/>
        <w:rPr>
          <w:rFonts w:eastAsia="標楷體"/>
          <w:b/>
          <w:bCs/>
          <w:color w:val="000000"/>
          <w:sz w:val="32"/>
          <w:szCs w:val="32"/>
        </w:rPr>
      </w:pPr>
      <w:r>
        <w:rPr>
          <w:rFonts w:eastAsia="標楷體"/>
          <w:b/>
          <w:bCs/>
          <w:color w:val="000000"/>
          <w:sz w:val="32"/>
          <w:szCs w:val="32"/>
        </w:rPr>
        <w:t>個人資料授權聲明</w:t>
      </w:r>
    </w:p>
    <w:p w:rsidR="0072704F" w:rsidRDefault="0072704F">
      <w:pPr>
        <w:snapToGrid w:val="0"/>
        <w:ind w:left="601" w:right="-516" w:hanging="961"/>
        <w:jc w:val="center"/>
        <w:rPr>
          <w:rFonts w:eastAsia="標楷體"/>
          <w:b/>
          <w:bCs/>
          <w:color w:val="000000"/>
          <w:sz w:val="32"/>
          <w:szCs w:val="32"/>
        </w:rPr>
      </w:pPr>
    </w:p>
    <w:p w:rsidR="0072704F" w:rsidRDefault="00D3540F">
      <w:pPr>
        <w:numPr>
          <w:ilvl w:val="0"/>
          <w:numId w:val="13"/>
        </w:numPr>
        <w:tabs>
          <w:tab w:val="left" w:pos="0"/>
        </w:tabs>
        <w:snapToGrid w:val="0"/>
        <w:spacing w:line="360" w:lineRule="auto"/>
        <w:ind w:left="280" w:hanging="280"/>
        <w:jc w:val="both"/>
      </w:pPr>
      <w:r>
        <w:rPr>
          <w:rFonts w:eastAsia="標楷體"/>
          <w:color w:val="000000"/>
          <w:sz w:val="28"/>
          <w:szCs w:val="28"/>
        </w:rPr>
        <w:t>本人同意將報名參與教育部青年發展署青年諮詢小組委員遴選所填載之個人資料（包含姓名、性別、出生年月日、身分證字號、就讀學校或任職單位、通訊（戶籍）地址、聯絡電話、手機號碼、</w:t>
      </w:r>
      <w:r>
        <w:rPr>
          <w:rFonts w:eastAsia="標楷體"/>
          <w:color w:val="000000"/>
          <w:sz w:val="28"/>
          <w:szCs w:val="28"/>
        </w:rPr>
        <w:t>E-mail</w:t>
      </w:r>
      <w:r>
        <w:rPr>
          <w:rFonts w:eastAsia="標楷體"/>
          <w:color w:val="000000"/>
          <w:sz w:val="28"/>
          <w:szCs w:val="28"/>
        </w:rPr>
        <w:t>信箱及經歷等），無償提供青年署</w:t>
      </w:r>
      <w:r>
        <w:rPr>
          <w:rFonts w:eastAsia="標楷體"/>
          <w:color w:val="000000"/>
          <w:sz w:val="28"/>
          <w:szCs w:val="28"/>
        </w:rPr>
        <w:t>蒐集、儲存、分析及運用，以辦理遴選相關作業及後續青年發展業務之推廣。</w:t>
      </w:r>
    </w:p>
    <w:p w:rsidR="0072704F" w:rsidRDefault="00D3540F">
      <w:pPr>
        <w:numPr>
          <w:ilvl w:val="0"/>
          <w:numId w:val="13"/>
        </w:numPr>
        <w:tabs>
          <w:tab w:val="left" w:pos="0"/>
        </w:tabs>
        <w:snapToGrid w:val="0"/>
        <w:spacing w:line="360" w:lineRule="auto"/>
        <w:ind w:left="280" w:hanging="280"/>
        <w:jc w:val="both"/>
        <w:rPr>
          <w:rFonts w:eastAsia="標楷體"/>
          <w:color w:val="000000"/>
          <w:sz w:val="28"/>
          <w:szCs w:val="28"/>
        </w:rPr>
      </w:pPr>
      <w:r>
        <w:rPr>
          <w:rFonts w:eastAsia="標楷體"/>
          <w:color w:val="000000"/>
          <w:sz w:val="28"/>
          <w:szCs w:val="28"/>
        </w:rPr>
        <w:t>本人同意錄取後，將填載之個人資料（包含姓名、性別、就讀學校或任職單位、經歷概述）公告於青年署網站，以達宣傳效益。</w:t>
      </w:r>
    </w:p>
    <w:p w:rsidR="0072704F" w:rsidRDefault="00D3540F">
      <w:pPr>
        <w:numPr>
          <w:ilvl w:val="0"/>
          <w:numId w:val="13"/>
        </w:numPr>
        <w:tabs>
          <w:tab w:val="left" w:pos="0"/>
        </w:tabs>
        <w:snapToGrid w:val="0"/>
        <w:spacing w:line="360" w:lineRule="auto"/>
        <w:ind w:left="280" w:hanging="280"/>
        <w:jc w:val="both"/>
        <w:rPr>
          <w:rFonts w:eastAsia="標楷體"/>
          <w:color w:val="000000"/>
          <w:sz w:val="28"/>
          <w:szCs w:val="28"/>
          <w:u w:val="single"/>
        </w:rPr>
      </w:pPr>
      <w:r>
        <w:rPr>
          <w:rFonts w:eastAsia="標楷體"/>
          <w:color w:val="000000"/>
          <w:sz w:val="28"/>
          <w:szCs w:val="28"/>
          <w:u w:val="single"/>
        </w:rPr>
        <w:t>依個人資料保護法第</w:t>
      </w:r>
      <w:r>
        <w:rPr>
          <w:rFonts w:eastAsia="標楷體"/>
          <w:color w:val="000000"/>
          <w:sz w:val="28"/>
          <w:szCs w:val="28"/>
          <w:u w:val="single"/>
        </w:rPr>
        <w:t>8</w:t>
      </w:r>
      <w:r>
        <w:rPr>
          <w:rFonts w:eastAsia="標楷體"/>
          <w:color w:val="000000"/>
          <w:sz w:val="28"/>
          <w:szCs w:val="28"/>
          <w:u w:val="single"/>
        </w:rPr>
        <w:t>條第</w:t>
      </w:r>
      <w:r>
        <w:rPr>
          <w:rFonts w:eastAsia="標楷體"/>
          <w:color w:val="000000"/>
          <w:sz w:val="28"/>
          <w:szCs w:val="28"/>
          <w:u w:val="single"/>
        </w:rPr>
        <w:t>1</w:t>
      </w:r>
      <w:r>
        <w:rPr>
          <w:rFonts w:eastAsia="標楷體"/>
          <w:color w:val="000000"/>
          <w:sz w:val="28"/>
          <w:szCs w:val="28"/>
          <w:u w:val="single"/>
        </w:rPr>
        <w:t>項第</w:t>
      </w:r>
      <w:r>
        <w:rPr>
          <w:rFonts w:eastAsia="標楷體"/>
          <w:color w:val="000000"/>
          <w:sz w:val="28"/>
          <w:szCs w:val="28"/>
          <w:u w:val="single"/>
        </w:rPr>
        <w:t>6</w:t>
      </w:r>
      <w:r>
        <w:rPr>
          <w:rFonts w:eastAsia="標楷體"/>
          <w:color w:val="000000"/>
          <w:sz w:val="28"/>
          <w:szCs w:val="28"/>
          <w:u w:val="single"/>
        </w:rPr>
        <w:t>款規定，機關必須明確告知對您權益的影響，如您未於填寫人簽名欄中簽名，視為不合格。</w:t>
      </w:r>
    </w:p>
    <w:p w:rsidR="0072704F" w:rsidRDefault="0072704F">
      <w:pPr>
        <w:snapToGrid w:val="0"/>
        <w:ind w:right="-516"/>
        <w:rPr>
          <w:rFonts w:eastAsia="標楷體"/>
          <w:color w:val="000000"/>
          <w:sz w:val="28"/>
          <w:szCs w:val="28"/>
          <w:u w:val="single"/>
        </w:rPr>
      </w:pPr>
    </w:p>
    <w:p w:rsidR="0072704F" w:rsidRDefault="0072704F">
      <w:pPr>
        <w:snapToGrid w:val="0"/>
        <w:ind w:right="-516"/>
        <w:rPr>
          <w:rFonts w:eastAsia="標楷體"/>
          <w:color w:val="000000"/>
          <w:sz w:val="28"/>
          <w:szCs w:val="28"/>
          <w:u w:val="single"/>
        </w:rPr>
      </w:pPr>
    </w:p>
    <w:p w:rsidR="0072704F" w:rsidRDefault="00D3540F">
      <w:pPr>
        <w:snapToGrid w:val="0"/>
        <w:spacing w:line="360" w:lineRule="auto"/>
        <w:ind w:firstLine="560"/>
      </w:pPr>
      <w:r>
        <w:rPr>
          <w:rFonts w:eastAsia="標楷體"/>
          <w:color w:val="000000"/>
          <w:sz w:val="28"/>
          <w:szCs w:val="28"/>
        </w:rPr>
        <w:t>此致</w:t>
      </w:r>
    </w:p>
    <w:p w:rsidR="0072704F" w:rsidRDefault="00D3540F">
      <w:pPr>
        <w:snapToGrid w:val="0"/>
        <w:spacing w:line="360" w:lineRule="auto"/>
      </w:pPr>
      <w:r>
        <w:rPr>
          <w:rFonts w:eastAsia="標楷體"/>
          <w:color w:val="000000"/>
          <w:sz w:val="28"/>
          <w:szCs w:val="28"/>
        </w:rPr>
        <w:t>教育部青年發展署</w:t>
      </w:r>
    </w:p>
    <w:p w:rsidR="0072704F" w:rsidRDefault="00D3540F">
      <w:pPr>
        <w:snapToGrid w:val="0"/>
        <w:ind w:left="360" w:right="-516" w:hanging="360"/>
        <w:jc w:val="center"/>
        <w:rPr>
          <w:rFonts w:eastAsia="標楷體"/>
          <w:color w:val="000000"/>
          <w:sz w:val="28"/>
          <w:szCs w:val="28"/>
        </w:rPr>
      </w:pPr>
      <w:r>
        <w:rPr>
          <w:rFonts w:eastAsia="標楷體"/>
          <w:color w:val="000000"/>
          <w:sz w:val="28"/>
          <w:szCs w:val="28"/>
        </w:rPr>
        <w:t xml:space="preserve">                 </w:t>
      </w:r>
    </w:p>
    <w:p w:rsidR="0072704F" w:rsidRDefault="0072704F">
      <w:pPr>
        <w:snapToGrid w:val="0"/>
        <w:ind w:left="360" w:right="-516" w:hanging="360"/>
        <w:jc w:val="center"/>
        <w:rPr>
          <w:rFonts w:eastAsia="標楷體"/>
          <w:color w:val="000000"/>
          <w:sz w:val="28"/>
          <w:szCs w:val="28"/>
        </w:rPr>
      </w:pPr>
    </w:p>
    <w:p w:rsidR="0072704F" w:rsidRDefault="0072704F">
      <w:pPr>
        <w:snapToGrid w:val="0"/>
        <w:ind w:left="360" w:right="-516" w:hanging="360"/>
        <w:jc w:val="center"/>
        <w:rPr>
          <w:rFonts w:eastAsia="標楷體"/>
          <w:color w:val="000000"/>
          <w:sz w:val="28"/>
          <w:szCs w:val="28"/>
        </w:rPr>
      </w:pPr>
    </w:p>
    <w:p w:rsidR="0072704F" w:rsidRDefault="0072704F">
      <w:pPr>
        <w:snapToGrid w:val="0"/>
        <w:ind w:left="360" w:right="-516" w:hanging="360"/>
        <w:jc w:val="center"/>
        <w:rPr>
          <w:rFonts w:eastAsia="標楷體"/>
          <w:color w:val="000000"/>
          <w:sz w:val="28"/>
          <w:szCs w:val="28"/>
        </w:rPr>
      </w:pPr>
    </w:p>
    <w:p w:rsidR="0072704F" w:rsidRDefault="00D3540F">
      <w:pPr>
        <w:snapToGrid w:val="0"/>
        <w:ind w:left="360" w:right="-516" w:hanging="360"/>
        <w:jc w:val="center"/>
      </w:pPr>
      <w:r>
        <w:rPr>
          <w:rFonts w:eastAsia="標楷體"/>
          <w:b/>
          <w:bCs/>
          <w:color w:val="000000"/>
          <w:sz w:val="28"/>
          <w:szCs w:val="28"/>
        </w:rPr>
        <w:t>填寫人簽名：</w:t>
      </w:r>
      <w:r>
        <w:rPr>
          <w:rFonts w:eastAsia="標楷體"/>
          <w:b/>
          <w:bCs/>
          <w:color w:val="000000"/>
          <w:sz w:val="28"/>
          <w:szCs w:val="28"/>
          <w:u w:val="single"/>
        </w:rPr>
        <w:t xml:space="preserve">                  </w:t>
      </w:r>
    </w:p>
    <w:p w:rsidR="0072704F" w:rsidRDefault="00D3540F">
      <w:pPr>
        <w:snapToGrid w:val="0"/>
        <w:ind w:right="-336"/>
        <w:jc w:val="center"/>
      </w:pPr>
      <w:r>
        <w:rPr>
          <w:rFonts w:eastAsia="標楷體"/>
          <w:color w:val="000000"/>
          <w:sz w:val="22"/>
          <w:szCs w:val="22"/>
        </w:rPr>
        <w:t>（請親筆簽名）</w:t>
      </w:r>
    </w:p>
    <w:sectPr w:rsidR="0072704F">
      <w:footerReference w:type="default" r:id="rId7"/>
      <w:footerReference w:type="first" r:id="rId8"/>
      <w:pgSz w:w="11906" w:h="16838"/>
      <w:pgMar w:top="1259" w:right="1259" w:bottom="1259" w:left="1259" w:header="851" w:footer="992" w:gutter="0"/>
      <w:pgNumType w:fmt="numberInDash"/>
      <w:cols w:space="720"/>
      <w:titlePg/>
      <w:docGrid w:type="lines" w:linePitch="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40F" w:rsidRDefault="00D3540F">
      <w:r>
        <w:separator/>
      </w:r>
    </w:p>
  </w:endnote>
  <w:endnote w:type="continuationSeparator" w:id="0">
    <w:p w:rsidR="00D3540F" w:rsidRDefault="00D3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顏體">
    <w:charset w:val="00"/>
    <w:family w:val="modern"/>
    <w:pitch w:val="fixed"/>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80F" w:rsidRDefault="00D3540F">
    <w:pPr>
      <w:pStyle w:val="a4"/>
      <w:tabs>
        <w:tab w:val="clear" w:pos="4153"/>
      </w:tabs>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79080F" w:rsidRDefault="00D3540F">
                          <w:pPr>
                            <w:pStyle w:val="a4"/>
                          </w:pPr>
                          <w:r>
                            <w:rPr>
                              <w:rStyle w:val="a5"/>
                            </w:rPr>
                            <w:fldChar w:fldCharType="begin"/>
                          </w:r>
                          <w:r>
                            <w:rPr>
                              <w:rStyle w:val="a5"/>
                            </w:rPr>
                            <w:instrText xml:space="preserve"> PAGE </w:instrText>
                          </w:r>
                          <w:r>
                            <w:rPr>
                              <w:rStyle w:val="a5"/>
                            </w:rPr>
                            <w:fldChar w:fldCharType="separate"/>
                          </w:r>
                          <w:r w:rsidR="005B7723">
                            <w:rPr>
                              <w:rStyle w:val="a5"/>
                              <w:noProof/>
                            </w:rPr>
                            <w:t>- 6 -</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8"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79080F" w:rsidRDefault="00D3540F">
                    <w:pPr>
                      <w:pStyle w:val="a4"/>
                    </w:pPr>
                    <w:r>
                      <w:rPr>
                        <w:rStyle w:val="a5"/>
                      </w:rPr>
                      <w:fldChar w:fldCharType="begin"/>
                    </w:r>
                    <w:r>
                      <w:rPr>
                        <w:rStyle w:val="a5"/>
                      </w:rPr>
                      <w:instrText xml:space="preserve"> PAGE </w:instrText>
                    </w:r>
                    <w:r>
                      <w:rPr>
                        <w:rStyle w:val="a5"/>
                      </w:rPr>
                      <w:fldChar w:fldCharType="separate"/>
                    </w:r>
                    <w:r w:rsidR="005B7723">
                      <w:rPr>
                        <w:rStyle w:val="a5"/>
                        <w:noProof/>
                      </w:rPr>
                      <w:t>- 6 -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80F" w:rsidRDefault="00D3540F">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79080F" w:rsidRDefault="00D3540F">
                          <w:pPr>
                            <w:pStyle w:val="a4"/>
                          </w:pPr>
                          <w:r>
                            <w:rPr>
                              <w:rStyle w:val="a5"/>
                            </w:rPr>
                            <w:fldChar w:fldCharType="begin"/>
                          </w:r>
                          <w:r>
                            <w:rPr>
                              <w:rStyle w:val="a5"/>
                            </w:rPr>
                            <w:instrText xml:space="preserve"> PAGE </w:instrText>
                          </w:r>
                          <w:r>
                            <w:rPr>
                              <w:rStyle w:val="a5"/>
                            </w:rPr>
                            <w:fldChar w:fldCharType="separate"/>
                          </w:r>
                          <w:r w:rsidR="005B7723">
                            <w:rPr>
                              <w:rStyle w:val="a5"/>
                              <w:noProof/>
                            </w:rPr>
                            <w:t>- 1 -</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9"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A2oHYTsAEAAD8DAAAOAAAAAAAAAAAAAAAAAC4CAABkcnMvZTJvRG9jLnhtbFBLAQItABQABgAI&#10;AAAAIQAE0ugP0gAAAP8AAAAPAAAAAAAAAAAAAAAAAAoEAABkcnMvZG93bnJldi54bWxQSwUGAAAA&#10;AAQABADzAAAACQUAAAAA&#10;" filled="f" stroked="f">
              <v:textbox style="mso-fit-shape-to-text:t" inset="0,0,0,0">
                <w:txbxContent>
                  <w:p w:rsidR="0079080F" w:rsidRDefault="00D3540F">
                    <w:pPr>
                      <w:pStyle w:val="a4"/>
                    </w:pPr>
                    <w:r>
                      <w:rPr>
                        <w:rStyle w:val="a5"/>
                      </w:rPr>
                      <w:fldChar w:fldCharType="begin"/>
                    </w:r>
                    <w:r>
                      <w:rPr>
                        <w:rStyle w:val="a5"/>
                      </w:rPr>
                      <w:instrText xml:space="preserve"> PAGE </w:instrText>
                    </w:r>
                    <w:r>
                      <w:rPr>
                        <w:rStyle w:val="a5"/>
                      </w:rPr>
                      <w:fldChar w:fldCharType="separate"/>
                    </w:r>
                    <w:r w:rsidR="005B7723">
                      <w:rPr>
                        <w:rStyle w:val="a5"/>
                        <w:noProof/>
                      </w:rPr>
                      <w:t>- 1 -</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40F" w:rsidRDefault="00D3540F">
      <w:r>
        <w:rPr>
          <w:color w:val="000000"/>
        </w:rPr>
        <w:separator/>
      </w:r>
    </w:p>
  </w:footnote>
  <w:footnote w:type="continuationSeparator" w:id="0">
    <w:p w:rsidR="00D3540F" w:rsidRDefault="00D354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1A1"/>
    <w:multiLevelType w:val="multilevel"/>
    <w:tmpl w:val="550052E8"/>
    <w:lvl w:ilvl="0">
      <w:start w:val="1"/>
      <w:numFmt w:val="taiwaneseCountingThousand"/>
      <w:lvlText w:val="(%1)"/>
      <w:lvlJc w:val="left"/>
      <w:pPr>
        <w:ind w:left="3225" w:hanging="705"/>
      </w:pPr>
      <w:rPr>
        <w:rFonts w:ascii="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19000E3"/>
    <w:multiLevelType w:val="multilevel"/>
    <w:tmpl w:val="5C80F864"/>
    <w:lvl w:ilvl="0">
      <w:start w:val="1"/>
      <w:numFmt w:val="taiwaneseCountingThousand"/>
      <w:lvlText w:val="(%1)"/>
      <w:lvlJc w:val="left"/>
      <w:pPr>
        <w:ind w:left="906" w:hanging="480"/>
      </w:pPr>
      <w:rPr>
        <w:rFonts w:ascii="標楷體" w:hAnsi="標楷體"/>
        <w:b w:val="0"/>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 w15:restartNumberingAfterBreak="0">
    <w:nsid w:val="1AA43CF0"/>
    <w:multiLevelType w:val="multilevel"/>
    <w:tmpl w:val="29FE63D8"/>
    <w:lvl w:ilvl="0">
      <w:start w:val="1"/>
      <w:numFmt w:val="taiwaneseCountingThousand"/>
      <w:suff w:val="nothing"/>
      <w:lvlText w:val="%1、"/>
      <w:lvlJc w:val="left"/>
      <w:pPr>
        <w:ind w:left="720" w:hanging="720"/>
      </w:pPr>
      <w:rPr>
        <w:lang w:val="en-US"/>
      </w:r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3" w15:restartNumberingAfterBreak="0">
    <w:nsid w:val="270659B8"/>
    <w:multiLevelType w:val="multilevel"/>
    <w:tmpl w:val="49D262B8"/>
    <w:styleLink w:val="LFO9"/>
    <w:lvl w:ilvl="0">
      <w:start w:val="1"/>
      <w:numFmt w:val="taiwaneseCountingThousand"/>
      <w:pStyle w:val="a"/>
      <w:lvlText w:val="%1、"/>
      <w:lvlJc w:val="left"/>
      <w:pPr>
        <w:ind w:left="1488" w:hanging="648"/>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2034A69"/>
    <w:multiLevelType w:val="multilevel"/>
    <w:tmpl w:val="B0A09B8E"/>
    <w:lvl w:ilvl="0">
      <w:start w:val="1"/>
      <w:numFmt w:val="taiwaneseCountingThousand"/>
      <w:lvlText w:val="(%1)"/>
      <w:lvlJc w:val="left"/>
      <w:pPr>
        <w:ind w:left="3225" w:hanging="705"/>
      </w:pPr>
      <w:rPr>
        <w:rFonts w:ascii="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2C749FE"/>
    <w:multiLevelType w:val="multilevel"/>
    <w:tmpl w:val="B8481C3E"/>
    <w:lvl w:ilvl="0">
      <w:start w:val="1"/>
      <w:numFmt w:val="decimal"/>
      <w:lvlText w:val="%1."/>
      <w:lvlJc w:val="left"/>
      <w:pPr>
        <w:ind w:left="192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2130A7D"/>
    <w:multiLevelType w:val="multilevel"/>
    <w:tmpl w:val="259A00A0"/>
    <w:lvl w:ilvl="0">
      <w:start w:val="1"/>
      <w:numFmt w:val="taiwaneseCountingThousand"/>
      <w:lvlText w:val="(%1)"/>
      <w:lvlJc w:val="left"/>
      <w:pPr>
        <w:ind w:left="3225" w:hanging="705"/>
      </w:pPr>
      <w:rPr>
        <w:rFonts w:ascii="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41E74E7"/>
    <w:multiLevelType w:val="multilevel"/>
    <w:tmpl w:val="31561A40"/>
    <w:lvl w:ilvl="0">
      <w:start w:val="1"/>
      <w:numFmt w:val="decimal"/>
      <w:lvlText w:val="%1、"/>
      <w:lvlJc w:val="left"/>
      <w:pPr>
        <w:ind w:left="1978" w:hanging="360"/>
      </w:pPr>
    </w:lvl>
    <w:lvl w:ilvl="1">
      <w:start w:val="1"/>
      <w:numFmt w:val="ideographTraditional"/>
      <w:lvlText w:val="%2、"/>
      <w:lvlJc w:val="left"/>
      <w:pPr>
        <w:ind w:left="2578" w:hanging="480"/>
      </w:pPr>
    </w:lvl>
    <w:lvl w:ilvl="2">
      <w:start w:val="1"/>
      <w:numFmt w:val="lowerRoman"/>
      <w:lvlText w:val="%3."/>
      <w:lvlJc w:val="right"/>
      <w:pPr>
        <w:ind w:left="3058" w:hanging="480"/>
      </w:pPr>
    </w:lvl>
    <w:lvl w:ilvl="3">
      <w:start w:val="1"/>
      <w:numFmt w:val="decimal"/>
      <w:lvlText w:val="%4."/>
      <w:lvlJc w:val="left"/>
      <w:pPr>
        <w:ind w:left="3538" w:hanging="480"/>
      </w:pPr>
    </w:lvl>
    <w:lvl w:ilvl="4">
      <w:start w:val="1"/>
      <w:numFmt w:val="ideographTraditional"/>
      <w:lvlText w:val="%5、"/>
      <w:lvlJc w:val="left"/>
      <w:pPr>
        <w:ind w:left="4018" w:hanging="480"/>
      </w:pPr>
    </w:lvl>
    <w:lvl w:ilvl="5">
      <w:start w:val="1"/>
      <w:numFmt w:val="lowerRoman"/>
      <w:lvlText w:val="%6."/>
      <w:lvlJc w:val="right"/>
      <w:pPr>
        <w:ind w:left="4498" w:hanging="480"/>
      </w:pPr>
    </w:lvl>
    <w:lvl w:ilvl="6">
      <w:start w:val="1"/>
      <w:numFmt w:val="decimal"/>
      <w:lvlText w:val="%7."/>
      <w:lvlJc w:val="left"/>
      <w:pPr>
        <w:ind w:left="4978" w:hanging="480"/>
      </w:pPr>
    </w:lvl>
    <w:lvl w:ilvl="7">
      <w:start w:val="1"/>
      <w:numFmt w:val="ideographTraditional"/>
      <w:lvlText w:val="%8、"/>
      <w:lvlJc w:val="left"/>
      <w:pPr>
        <w:ind w:left="5458" w:hanging="480"/>
      </w:pPr>
    </w:lvl>
    <w:lvl w:ilvl="8">
      <w:start w:val="1"/>
      <w:numFmt w:val="lowerRoman"/>
      <w:lvlText w:val="%9."/>
      <w:lvlJc w:val="right"/>
      <w:pPr>
        <w:ind w:left="5938" w:hanging="480"/>
      </w:pPr>
    </w:lvl>
  </w:abstractNum>
  <w:abstractNum w:abstractNumId="8" w15:restartNumberingAfterBreak="0">
    <w:nsid w:val="4B1B08C5"/>
    <w:multiLevelType w:val="multilevel"/>
    <w:tmpl w:val="4AC6E856"/>
    <w:lvl w:ilvl="0">
      <w:start w:val="1"/>
      <w:numFmt w:val="taiwaneseCountingThousand"/>
      <w:lvlText w:val="(%1)"/>
      <w:lvlJc w:val="left"/>
      <w:pPr>
        <w:ind w:left="3225" w:hanging="705"/>
      </w:pPr>
      <w:rPr>
        <w:rFonts w:ascii="標楷體" w:hAnsi="標楷體"/>
        <w:b w:val="0"/>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F122709"/>
    <w:multiLevelType w:val="multilevel"/>
    <w:tmpl w:val="99DADB2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5746C5F"/>
    <w:multiLevelType w:val="multilevel"/>
    <w:tmpl w:val="AA5C35EA"/>
    <w:lvl w:ilvl="0">
      <w:start w:val="1"/>
      <w:numFmt w:val="taiwaneseCountingThousand"/>
      <w:lvlText w:val="(%1)"/>
      <w:lvlJc w:val="left"/>
      <w:pPr>
        <w:ind w:left="3225" w:hanging="705"/>
      </w:pPr>
      <w:rPr>
        <w:rFonts w:ascii="標楷體" w:hAnsi="標楷體"/>
        <w:b w:val="0"/>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E3E1073"/>
    <w:multiLevelType w:val="multilevel"/>
    <w:tmpl w:val="64F8EEF6"/>
    <w:lvl w:ilvl="0">
      <w:start w:val="1"/>
      <w:numFmt w:val="decimal"/>
      <w:lvlText w:val="%1."/>
      <w:lvlJc w:val="left"/>
      <w:pPr>
        <w:ind w:left="1861" w:hanging="360"/>
      </w:pPr>
    </w:lvl>
    <w:lvl w:ilvl="1">
      <w:numFmt w:val="bullet"/>
      <w:lvlText w:val="□"/>
      <w:lvlJc w:val="left"/>
      <w:pPr>
        <w:ind w:left="781" w:hanging="360"/>
      </w:pPr>
      <w:rPr>
        <w:rFonts w:ascii="標楷體" w:eastAsia="標楷體" w:hAnsi="標楷體" w:cs="Times New Roman"/>
      </w:rPr>
    </w:lvl>
    <w:lvl w:ilvl="2">
      <w:start w:val="1"/>
      <w:numFmt w:val="decimal"/>
      <w:lvlText w:val="%3、"/>
      <w:lvlJc w:val="left"/>
      <w:pPr>
        <w:ind w:left="1381" w:hanging="480"/>
      </w:pPr>
    </w:lvl>
    <w:lvl w:ilvl="3">
      <w:start w:val="1"/>
      <w:numFmt w:val="decimal"/>
      <w:lvlText w:val="%4."/>
      <w:lvlJc w:val="left"/>
      <w:pPr>
        <w:ind w:left="1861" w:hanging="480"/>
      </w:pPr>
    </w:lvl>
    <w:lvl w:ilvl="4">
      <w:start w:val="1"/>
      <w:numFmt w:val="ideographTraditional"/>
      <w:lvlText w:val="%5、"/>
      <w:lvlJc w:val="left"/>
      <w:pPr>
        <w:ind w:left="2341" w:hanging="480"/>
      </w:pPr>
    </w:lvl>
    <w:lvl w:ilvl="5">
      <w:start w:val="1"/>
      <w:numFmt w:val="lowerRoman"/>
      <w:lvlText w:val="%6."/>
      <w:lvlJc w:val="right"/>
      <w:pPr>
        <w:ind w:left="2821" w:hanging="480"/>
      </w:pPr>
    </w:lvl>
    <w:lvl w:ilvl="6">
      <w:start w:val="1"/>
      <w:numFmt w:val="decimal"/>
      <w:lvlText w:val="%7."/>
      <w:lvlJc w:val="left"/>
      <w:pPr>
        <w:ind w:left="3301" w:hanging="480"/>
      </w:pPr>
    </w:lvl>
    <w:lvl w:ilvl="7">
      <w:start w:val="1"/>
      <w:numFmt w:val="ideographTraditional"/>
      <w:lvlText w:val="%8、"/>
      <w:lvlJc w:val="left"/>
      <w:pPr>
        <w:ind w:left="3781" w:hanging="480"/>
      </w:pPr>
    </w:lvl>
    <w:lvl w:ilvl="8">
      <w:start w:val="1"/>
      <w:numFmt w:val="lowerRoman"/>
      <w:lvlText w:val="%9."/>
      <w:lvlJc w:val="right"/>
      <w:pPr>
        <w:ind w:left="4261" w:hanging="480"/>
      </w:pPr>
    </w:lvl>
  </w:abstractNum>
  <w:abstractNum w:abstractNumId="12" w15:restartNumberingAfterBreak="0">
    <w:nsid w:val="7A3A673C"/>
    <w:multiLevelType w:val="multilevel"/>
    <w:tmpl w:val="7DC44B3A"/>
    <w:lvl w:ilvl="0">
      <w:start w:val="1"/>
      <w:numFmt w:val="decimal"/>
      <w:lvlText w:val="%1."/>
      <w:lvlJc w:val="left"/>
      <w:pPr>
        <w:ind w:left="360" w:hanging="360"/>
      </w:p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2"/>
  </w:num>
  <w:num w:numId="3">
    <w:abstractNumId w:val="1"/>
  </w:num>
  <w:num w:numId="4">
    <w:abstractNumId w:val="6"/>
  </w:num>
  <w:num w:numId="5">
    <w:abstractNumId w:val="0"/>
  </w:num>
  <w:num w:numId="6">
    <w:abstractNumId w:val="10"/>
  </w:num>
  <w:num w:numId="7">
    <w:abstractNumId w:val="7"/>
  </w:num>
  <w:num w:numId="8">
    <w:abstractNumId w:val="8"/>
  </w:num>
  <w:num w:numId="9">
    <w:abstractNumId w:val="4"/>
  </w:num>
  <w:num w:numId="10">
    <w:abstractNumId w:val="5"/>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2704F"/>
    <w:rsid w:val="005B7723"/>
    <w:rsid w:val="0072704F"/>
    <w:rsid w:val="00D354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838CB-E276-45EB-A356-A004A7DB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suppressAutoHyphens/>
    </w:pPr>
    <w:rPr>
      <w:kern w:val="3"/>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snapToGrid w:val="0"/>
    </w:pPr>
    <w:rPr>
      <w:sz w:val="20"/>
    </w:rPr>
  </w:style>
  <w:style w:type="character" w:styleId="a5">
    <w:name w:val="page number"/>
    <w:basedOn w:val="a1"/>
  </w:style>
  <w:style w:type="character" w:styleId="a6">
    <w:name w:val="Hyperlink"/>
    <w:rPr>
      <w:color w:val="0000FF"/>
      <w:u w:val="single"/>
    </w:rPr>
  </w:style>
  <w:style w:type="character" w:styleId="a7">
    <w:name w:val="Emphasis"/>
    <w:rPr>
      <w:i/>
      <w:iCs/>
    </w:rPr>
  </w:style>
  <w:style w:type="paragraph" w:styleId="a8">
    <w:name w:val="Body Text"/>
    <w:basedOn w:val="a0"/>
    <w:pPr>
      <w:snapToGrid w:val="0"/>
      <w:ind w:right="-28"/>
    </w:pPr>
    <w:rPr>
      <w:rFonts w:eastAsia="標楷體"/>
      <w:szCs w:val="24"/>
    </w:rPr>
  </w:style>
  <w:style w:type="paragraph" w:customStyle="1" w:styleId="a">
    <w:name w:val="一"/>
    <w:basedOn w:val="a0"/>
    <w:pPr>
      <w:numPr>
        <w:numId w:val="1"/>
      </w:numPr>
    </w:pPr>
    <w:rPr>
      <w:rFonts w:ascii="全真顏體" w:eastAsia="全真顏體" w:hAnsi="全真顏體"/>
      <w:sz w:val="32"/>
    </w:rPr>
  </w:style>
  <w:style w:type="paragraph" w:styleId="a9">
    <w:name w:val="header"/>
    <w:basedOn w:val="a0"/>
    <w:pPr>
      <w:tabs>
        <w:tab w:val="center" w:pos="4153"/>
        <w:tab w:val="right" w:pos="8306"/>
      </w:tabs>
      <w:snapToGrid w:val="0"/>
    </w:pPr>
    <w:rPr>
      <w:sz w:val="20"/>
    </w:rPr>
  </w:style>
  <w:style w:type="paragraph" w:styleId="aa">
    <w:name w:val="List Paragraph"/>
    <w:basedOn w:val="a0"/>
    <w:pPr>
      <w:ind w:left="480"/>
    </w:pPr>
    <w:rPr>
      <w:rFonts w:ascii="Calibri" w:hAnsi="Calibri"/>
      <w:szCs w:val="22"/>
    </w:rPr>
  </w:style>
  <w:style w:type="paragraph" w:styleId="ab">
    <w:name w:val="Balloon Text"/>
    <w:basedOn w:val="a0"/>
    <w:rPr>
      <w:rFonts w:ascii="Cambria"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kern w:val="3"/>
      <w:sz w:val="24"/>
    </w:rPr>
  </w:style>
  <w:style w:type="paragraph" w:styleId="af0">
    <w:name w:val="annotation subject"/>
    <w:basedOn w:val="ae"/>
    <w:next w:val="ae"/>
    <w:rPr>
      <w:b/>
      <w:bCs/>
    </w:rPr>
  </w:style>
  <w:style w:type="character" w:customStyle="1" w:styleId="af1">
    <w:name w:val="註解主旨 字元"/>
    <w:rPr>
      <w:b/>
      <w:bCs/>
      <w:kern w:val="3"/>
      <w:sz w:val="24"/>
    </w:rPr>
  </w:style>
  <w:style w:type="numbering" w:customStyle="1" w:styleId="LFO9">
    <w:name w:val="LFO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教育部第3屆學生自治及公民教育實踐政策諮詢小組</dc:title>
  <dc:subject/>
  <dc:creator>moejsmpc</dc:creator>
  <cp:lastModifiedBy>teacher</cp:lastModifiedBy>
  <cp:revision>2</cp:revision>
  <cp:lastPrinted>2023-01-05T07:38:00Z</cp:lastPrinted>
  <dcterms:created xsi:type="dcterms:W3CDTF">2023-01-13T07:39:00Z</dcterms:created>
  <dcterms:modified xsi:type="dcterms:W3CDTF">2023-01-13T07:39:00Z</dcterms:modified>
</cp:coreProperties>
</file>