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1CADB701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190B55">
              <w:rPr>
                <w:rFonts w:ascii="Arial" w:hAnsi="Arial" w:cs="Arial"/>
                <w:color w:val="808080" w:themeColor="background1" w:themeShade="80"/>
                <w:szCs w:val="24"/>
              </w:rPr>
              <w:t>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0D403C83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A26368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A26368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34710D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</w:t>
            </w:r>
            <w:r w:rsidR="00A26368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接見的機會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1D896D94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35096BC2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D41FC">
        <w:trPr>
          <w:trHeight w:val="382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FB09CA6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458ACCF8" w14:textId="77777777" w:rsidTr="007A502A">
        <w:trPr>
          <w:trHeight w:val="2483"/>
        </w:trPr>
        <w:tc>
          <w:tcPr>
            <w:tcW w:w="1701" w:type="dxa"/>
            <w:vAlign w:val="center"/>
          </w:tcPr>
          <w:p w14:paraId="367B1F32" w14:textId="07870D5F" w:rsidR="007A502A" w:rsidRDefault="003F762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影片連結</w:t>
            </w:r>
          </w:p>
        </w:tc>
        <w:tc>
          <w:tcPr>
            <w:tcW w:w="7230" w:type="dxa"/>
          </w:tcPr>
          <w:p w14:paraId="2C68A4E6" w14:textId="77777777" w:rsidR="007A502A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7A502A" w14:paraId="3FF523A7" w14:textId="77777777" w:rsidTr="00CA4DEA">
        <w:trPr>
          <w:trHeight w:val="3501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5453CF36" w:rsidR="007A502A" w:rsidRPr="00230EDA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3615"/>
        <w:gridCol w:w="3615"/>
      </w:tblGrid>
      <w:tr w:rsidR="00FC1B98" w14:paraId="69308D7A" w14:textId="77777777" w:rsidTr="00644350">
        <w:trPr>
          <w:trHeight w:val="4488"/>
        </w:trPr>
        <w:tc>
          <w:tcPr>
            <w:tcW w:w="1701" w:type="dxa"/>
            <w:vAlign w:val="center"/>
          </w:tcPr>
          <w:p w14:paraId="1C40B6E9" w14:textId="77777777" w:rsidR="00FC1B98" w:rsidRDefault="00FC1B9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FC1B98" w:rsidRPr="00E20328" w:rsidRDefault="00FC1B98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3615" w:type="dxa"/>
          </w:tcPr>
          <w:p w14:paraId="061525F5" w14:textId="1F380F84" w:rsidR="00FC1B98" w:rsidRPr="00FC1B98" w:rsidRDefault="00FC1B98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190B55">
              <w:rPr>
                <w:rFonts w:asciiTheme="minorEastAsia" w:hAnsiTheme="minorEastAsia"/>
                <w:szCs w:val="24"/>
              </w:rPr>
              <w:t xml:space="preserve"> </w:t>
            </w:r>
            <w:r w:rsidR="00190B55" w:rsidRPr="00E16586">
              <w:rPr>
                <w:rFonts w:asciiTheme="minorEastAsia" w:hAnsiTheme="minorEastAsia" w:cs="新細明體"/>
                <w:kern w:val="0"/>
                <w:szCs w:val="24"/>
              </w:rPr>
              <w:t>時尚服裝及配件</w:t>
            </w:r>
          </w:p>
          <w:p w14:paraId="745DE811" w14:textId="47C01C98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190B55">
              <w:rPr>
                <w:rFonts w:asciiTheme="minorEastAsia" w:hAnsiTheme="minorEastAsia"/>
                <w:szCs w:val="24"/>
              </w:rPr>
              <w:t xml:space="preserve"> </w:t>
            </w:r>
            <w:r w:rsidR="00190B55" w:rsidRPr="00E16586">
              <w:rPr>
                <w:rFonts w:asciiTheme="minorEastAsia" w:hAnsiTheme="minorEastAsia" w:cs="新細明體"/>
                <w:kern w:val="0"/>
                <w:szCs w:val="24"/>
              </w:rPr>
              <w:t>農業及食品</w:t>
            </w:r>
          </w:p>
          <w:p w14:paraId="519CB9A1" w14:textId="4A96B141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190B55">
              <w:rPr>
                <w:rFonts w:asciiTheme="minorEastAsia" w:hAnsiTheme="minorEastAsia"/>
                <w:szCs w:val="24"/>
              </w:rPr>
              <w:t xml:space="preserve"> </w:t>
            </w:r>
            <w:r w:rsidR="00190B55" w:rsidRPr="000817BF">
              <w:rPr>
                <w:rFonts w:asciiTheme="minorEastAsia" w:hAnsiTheme="minorEastAsia" w:cs="新細明體"/>
                <w:kern w:val="0"/>
                <w:szCs w:val="24"/>
              </w:rPr>
              <w:t>機能服飾/個人照護</w:t>
            </w:r>
          </w:p>
          <w:p w14:paraId="048A2D3C" w14:textId="6DD914A9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190B55">
              <w:rPr>
                <w:rFonts w:asciiTheme="minorEastAsia" w:hAnsiTheme="minorEastAsia" w:hint="eastAsia"/>
                <w:szCs w:val="24"/>
              </w:rPr>
              <w:t>科學</w:t>
            </w:r>
          </w:p>
          <w:p w14:paraId="1FF42478" w14:textId="0C2A293F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190B55">
              <w:rPr>
                <w:rFonts w:asciiTheme="minorEastAsia" w:hAnsiTheme="minorEastAsia" w:hint="eastAsia"/>
                <w:szCs w:val="24"/>
              </w:rPr>
              <w:t>建材</w:t>
            </w:r>
          </w:p>
          <w:p w14:paraId="7427C2FE" w14:textId="2B4E741A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190B55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190B55">
              <w:rPr>
                <w:rFonts w:hint="eastAsia"/>
                <w:szCs w:val="24"/>
              </w:rPr>
              <w:t>化妝</w:t>
            </w:r>
            <w:r w:rsidR="00190B55">
              <w:rPr>
                <w:rFonts w:hint="eastAsia"/>
                <w:szCs w:val="24"/>
              </w:rPr>
              <w:t>/</w:t>
            </w:r>
            <w:r w:rsidR="00190B55">
              <w:rPr>
                <w:rFonts w:hint="eastAsia"/>
                <w:szCs w:val="24"/>
              </w:rPr>
              <w:t>美容</w:t>
            </w:r>
          </w:p>
          <w:p w14:paraId="34707B57" w14:textId="68AD6E23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190B55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190B55">
              <w:rPr>
                <w:rFonts w:hint="eastAsia"/>
                <w:szCs w:val="24"/>
              </w:rPr>
              <w:t>裝潢與布置</w:t>
            </w:r>
          </w:p>
          <w:p w14:paraId="5A389631" w14:textId="3049883E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190B55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190B55">
              <w:rPr>
                <w:rFonts w:hint="eastAsia"/>
                <w:szCs w:val="24"/>
              </w:rPr>
              <w:t>電力及消費電子用品</w:t>
            </w:r>
          </w:p>
          <w:p w14:paraId="0EC211AF" w14:textId="4D4367CC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數碼圖像科技</w:t>
            </w:r>
          </w:p>
          <w:p w14:paraId="462D30C1" w14:textId="5CBD13E6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asciiTheme="minorEastAsia" w:hAnsiTheme="minorEastAsia" w:hint="eastAsia"/>
                <w:szCs w:val="24"/>
              </w:rPr>
              <w:t>綠能</w:t>
            </w:r>
          </w:p>
          <w:p w14:paraId="620B0834" w14:textId="7841A76D" w:rsidR="00FC1B98" w:rsidRPr="00FC1B98" w:rsidRDefault="00FC1B98" w:rsidP="00644350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家用品</w:t>
            </w:r>
            <w:r w:rsidR="00644350">
              <w:rPr>
                <w:rFonts w:asciiTheme="minorEastAsia" w:hAnsiTheme="minorEastAsia" w:cs="Arial" w:hint="eastAsia"/>
                <w:szCs w:val="24"/>
              </w:rPr>
              <w:t>/工具</w:t>
            </w:r>
          </w:p>
        </w:tc>
        <w:tc>
          <w:tcPr>
            <w:tcW w:w="3615" w:type="dxa"/>
          </w:tcPr>
          <w:p w14:paraId="1A972FD8" w14:textId="67A37837" w:rsidR="00644350" w:rsidRDefault="00644350" w:rsidP="00644350">
            <w:pPr>
              <w:spacing w:beforeLines="40" w:before="144"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359C4950" w14:textId="5A7D78FC" w:rsidR="00FC1B98" w:rsidRPr="00FC1B98" w:rsidRDefault="00FC1B98" w:rsidP="00644350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資訊工程</w:t>
            </w:r>
          </w:p>
          <w:p w14:paraId="75871855" w14:textId="46B60D0D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機器及機械</w:t>
            </w:r>
          </w:p>
          <w:p w14:paraId="68B44280" w14:textId="36B2A2F4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醫藥及健康</w:t>
            </w:r>
          </w:p>
          <w:p w14:paraId="244A4F00" w14:textId="09CA4238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安全及保全系統</w:t>
            </w:r>
          </w:p>
          <w:p w14:paraId="4A528E38" w14:textId="683F7779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科學及機械研究</w:t>
            </w:r>
          </w:p>
          <w:p w14:paraId="5C26D1A2" w14:textId="216D484B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asciiTheme="minorEastAsia" w:hAnsiTheme="minorEastAsia" w:hint="eastAsia"/>
                <w:szCs w:val="24"/>
              </w:rPr>
              <w:t>文書用品</w:t>
            </w:r>
          </w:p>
          <w:p w14:paraId="58452524" w14:textId="4F13EDEC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運動及休閒器材</w:t>
            </w:r>
          </w:p>
          <w:p w14:paraId="6FAEC87E" w14:textId="2B40F07E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asciiTheme="minorEastAsia" w:hAnsiTheme="minorEastAsia" w:hint="eastAsia"/>
                <w:szCs w:val="24"/>
              </w:rPr>
              <w:t>通訊</w:t>
            </w:r>
          </w:p>
          <w:p w14:paraId="2159842B" w14:textId="473EB369" w:rsidR="00FC1B98" w:rsidRPr="00FC1B98" w:rsidRDefault="00FC1B98" w:rsidP="00644350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asciiTheme="minorEastAsia" w:hAnsiTheme="minorEastAsia" w:hint="eastAsia"/>
                <w:szCs w:val="24"/>
              </w:rPr>
              <w:t>氣候保護</w:t>
            </w:r>
          </w:p>
          <w:p w14:paraId="0EB8F8E1" w14:textId="7A423F25" w:rsidR="00FC1B98" w:rsidRPr="00FC1B98" w:rsidRDefault="00FC1B98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  <w:gridSpan w:val="2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  <w:gridSpan w:val="2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 w:rsidRPr="00DD7FA3">
              <w:rPr>
                <w:rFonts w:ascii="Arial" w:hAnsi="Arial" w:cs="Arial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341DB954" w:rsid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190B55" w:rsidRPr="00190B55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8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670DA1A7" w14:textId="54B47834" w:rsidR="00432E01" w:rsidRPr="00EE297D" w:rsidRDefault="00EE297D" w:rsidP="00EE297D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A26368">
              <w:rPr>
                <w:rFonts w:ascii="Arial" w:eastAsia="微軟正黑體" w:hAnsi="Arial" w:cs="Arial"/>
                <w:szCs w:val="24"/>
              </w:rPr>
              <w:t>4</w:t>
            </w:r>
            <w:r w:rsidR="00773A04" w:rsidRPr="00EE297D">
              <w:rPr>
                <w:rFonts w:ascii="新細明體" w:eastAsia="新細明體" w:hAnsi="新細明體" w:hint="eastAsia"/>
                <w:szCs w:val="24"/>
              </w:rPr>
              <w:t>年</w:t>
            </w:r>
            <w:r w:rsidR="00190B55">
              <w:rPr>
                <w:rFonts w:ascii="Arial" w:eastAsia="微軟正黑體" w:hAnsi="Arial" w:cs="Arial"/>
                <w:szCs w:val="24"/>
              </w:rPr>
              <w:t>7</w:t>
            </w:r>
            <w:r w:rsidR="00432E01" w:rsidRPr="00EE297D">
              <w:rPr>
                <w:rFonts w:ascii="新細明體" w:eastAsia="新細明體" w:hAnsi="新細明體" w:hint="eastAsia"/>
                <w:szCs w:val="24"/>
              </w:rPr>
              <w:t>月</w:t>
            </w:r>
            <w:r w:rsidR="00FC1B98">
              <w:rPr>
                <w:rFonts w:ascii="Arial" w:eastAsia="微軟正黑體" w:hAnsi="Arial" w:cs="Arial" w:hint="eastAsia"/>
                <w:szCs w:val="24"/>
              </w:rPr>
              <w:t>31</w:t>
            </w:r>
            <w:r w:rsidR="00432E01" w:rsidRPr="00EE297D">
              <w:rPr>
                <w:rFonts w:ascii="新細明體" w:eastAsia="新細明體" w:hAnsi="新細明體" w:hint="eastAsia"/>
                <w:szCs w:val="24"/>
              </w:rPr>
              <w:t>日</w:t>
            </w:r>
            <w:r w:rsidRPr="00EE297D">
              <w:rPr>
                <w:rFonts w:ascii="新細明體" w:eastAsia="新細明體" w:hAnsi="新細明體" w:hint="eastAsia"/>
                <w:szCs w:val="24"/>
              </w:rPr>
              <w:t>截止</w:t>
            </w:r>
          </w:p>
          <w:p w14:paraId="55A4F738" w14:textId="48FCDB96" w:rsidR="00EE297D" w:rsidRPr="004D0083" w:rsidRDefault="00EE297D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A26368">
              <w:rPr>
                <w:rFonts w:ascii="Arial" w:eastAsia="微軟正黑體" w:hAnsi="Arial" w:cs="Arial"/>
                <w:szCs w:val="24"/>
              </w:rPr>
              <w:t>4</w:t>
            </w:r>
            <w:r w:rsidRPr="00EE297D">
              <w:rPr>
                <w:rFonts w:ascii="新細明體" w:eastAsia="新細明體" w:hAnsi="新細明體" w:hint="eastAsia"/>
                <w:szCs w:val="24"/>
              </w:rPr>
              <w:t>年</w:t>
            </w:r>
            <w:r>
              <w:rPr>
                <w:rFonts w:ascii="Arial" w:eastAsia="微軟正黑體" w:hAnsi="Arial" w:cs="Arial"/>
                <w:szCs w:val="24"/>
              </w:rPr>
              <w:t>8</w:t>
            </w:r>
            <w:r w:rsidRPr="00EE297D">
              <w:rPr>
                <w:rFonts w:ascii="新細明體" w:eastAsia="新細明體" w:hAnsi="新細明體" w:hint="eastAsia"/>
                <w:szCs w:val="24"/>
              </w:rPr>
              <w:t>月</w:t>
            </w:r>
            <w:r>
              <w:rPr>
                <w:rFonts w:ascii="Arial" w:eastAsia="微軟正黑體" w:hAnsi="Arial" w:cs="Arial"/>
                <w:szCs w:val="24"/>
              </w:rPr>
              <w:t>7</w:t>
            </w:r>
            <w:r w:rsidRPr="00EE297D"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  <w:gridSpan w:val="2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9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04E23B" w14:textId="77777777" w:rsidR="009A526B" w:rsidRDefault="009A526B" w:rsidP="00B73F18">
      <w:r>
        <w:separator/>
      </w:r>
    </w:p>
  </w:endnote>
  <w:endnote w:type="continuationSeparator" w:id="0">
    <w:p w14:paraId="5C8BA475" w14:textId="77777777" w:rsidR="009A526B" w:rsidRDefault="009A526B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930DEF" w14:textId="77777777" w:rsidR="009A526B" w:rsidRDefault="009A526B" w:rsidP="00B73F18">
      <w:r>
        <w:separator/>
      </w:r>
    </w:p>
  </w:footnote>
  <w:footnote w:type="continuationSeparator" w:id="0">
    <w:p w14:paraId="2B44D152" w14:textId="77777777" w:rsidR="009A526B" w:rsidRDefault="009A526B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83B542694BD14DFC8A162F5179808CA9"/>
      </w:placeholder>
      <w:temporary/>
      <w:showingPlcHdr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43B293ED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A26368">
      <w:rPr>
        <w:rFonts w:ascii="Arial" w:hAnsi="Arial" w:cs="Arial"/>
        <w:b/>
        <w:bCs/>
        <w:sz w:val="44"/>
        <w:szCs w:val="44"/>
      </w:rPr>
      <w:t>4</w:t>
    </w:r>
    <w:r w:rsidR="002D60D5">
      <w:rPr>
        <w:rFonts w:ascii="Arial" w:hAnsi="Arial" w:cs="Arial" w:hint="eastAsia"/>
        <w:b/>
        <w:bCs/>
        <w:sz w:val="44"/>
        <w:szCs w:val="44"/>
      </w:rPr>
      <w:t>加拿大</w:t>
    </w:r>
    <w:proofErr w:type="spellStart"/>
    <w:r w:rsidR="00A26368">
      <w:rPr>
        <w:rFonts w:ascii="Arial" w:hAnsi="Arial" w:cs="Arial" w:hint="eastAsia"/>
        <w:b/>
        <w:bCs/>
        <w:sz w:val="44"/>
        <w:szCs w:val="44"/>
      </w:rPr>
      <w:t>i</w:t>
    </w:r>
    <w:r w:rsidR="00A26368">
      <w:rPr>
        <w:rFonts w:ascii="Arial" w:hAnsi="Arial" w:cs="Arial"/>
        <w:b/>
        <w:bCs/>
        <w:sz w:val="44"/>
        <w:szCs w:val="44"/>
      </w:rPr>
      <w:t>CAN</w:t>
    </w:r>
    <w:proofErr w:type="spellEnd"/>
    <w:r w:rsidR="002D60D5">
      <w:rPr>
        <w:rFonts w:ascii="Arial" w:hAnsi="Arial" w:cs="Arial" w:hint="eastAsia"/>
        <w:b/>
        <w:bCs/>
        <w:sz w:val="44"/>
        <w:szCs w:val="44"/>
      </w:rPr>
      <w:t>國際發明創新競賽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3D"/>
    <w:rsid w:val="00001874"/>
    <w:rsid w:val="00030716"/>
    <w:rsid w:val="000A0CC2"/>
    <w:rsid w:val="00142DF8"/>
    <w:rsid w:val="00157F97"/>
    <w:rsid w:val="00190B55"/>
    <w:rsid w:val="001E5BAD"/>
    <w:rsid w:val="00230EDA"/>
    <w:rsid w:val="00237C04"/>
    <w:rsid w:val="002C5225"/>
    <w:rsid w:val="002D60D5"/>
    <w:rsid w:val="002E3F7E"/>
    <w:rsid w:val="002E745A"/>
    <w:rsid w:val="00321B3D"/>
    <w:rsid w:val="0034710D"/>
    <w:rsid w:val="003C7299"/>
    <w:rsid w:val="003F7629"/>
    <w:rsid w:val="00403C04"/>
    <w:rsid w:val="00432E01"/>
    <w:rsid w:val="0046405B"/>
    <w:rsid w:val="00472732"/>
    <w:rsid w:val="00496D25"/>
    <w:rsid w:val="004C521C"/>
    <w:rsid w:val="004D0083"/>
    <w:rsid w:val="004D56CE"/>
    <w:rsid w:val="004D68BB"/>
    <w:rsid w:val="004E3D56"/>
    <w:rsid w:val="00516F2E"/>
    <w:rsid w:val="005564A4"/>
    <w:rsid w:val="005753B7"/>
    <w:rsid w:val="005D2592"/>
    <w:rsid w:val="005D60AD"/>
    <w:rsid w:val="00613520"/>
    <w:rsid w:val="00623BB0"/>
    <w:rsid w:val="00644350"/>
    <w:rsid w:val="006B0BFB"/>
    <w:rsid w:val="00726CFF"/>
    <w:rsid w:val="00742D11"/>
    <w:rsid w:val="00773A04"/>
    <w:rsid w:val="007A502A"/>
    <w:rsid w:val="008074B7"/>
    <w:rsid w:val="008619F5"/>
    <w:rsid w:val="00875755"/>
    <w:rsid w:val="00877383"/>
    <w:rsid w:val="008B3DA0"/>
    <w:rsid w:val="00907CA3"/>
    <w:rsid w:val="009A526B"/>
    <w:rsid w:val="009E57E0"/>
    <w:rsid w:val="00A1539C"/>
    <w:rsid w:val="00A224C5"/>
    <w:rsid w:val="00A26368"/>
    <w:rsid w:val="00A44C4C"/>
    <w:rsid w:val="00A6638D"/>
    <w:rsid w:val="00A95CD3"/>
    <w:rsid w:val="00A95EAB"/>
    <w:rsid w:val="00AE519C"/>
    <w:rsid w:val="00AF784F"/>
    <w:rsid w:val="00B069D2"/>
    <w:rsid w:val="00B126C2"/>
    <w:rsid w:val="00B14F62"/>
    <w:rsid w:val="00B3121E"/>
    <w:rsid w:val="00B73F18"/>
    <w:rsid w:val="00B90198"/>
    <w:rsid w:val="00BE570E"/>
    <w:rsid w:val="00C643A9"/>
    <w:rsid w:val="00CA4DEA"/>
    <w:rsid w:val="00CD41FC"/>
    <w:rsid w:val="00D74F5C"/>
    <w:rsid w:val="00DD7FA3"/>
    <w:rsid w:val="00DF2D16"/>
    <w:rsid w:val="00E02EE3"/>
    <w:rsid w:val="00E14C8C"/>
    <w:rsid w:val="00E20328"/>
    <w:rsid w:val="00E942CF"/>
    <w:rsid w:val="00EA422B"/>
    <w:rsid w:val="00EB76C2"/>
    <w:rsid w:val="00ED5EEA"/>
    <w:rsid w:val="00EE297D"/>
    <w:rsid w:val="00F01E2F"/>
    <w:rsid w:val="00F218E7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paragraph" w:styleId="ac">
    <w:name w:val="Balloon Text"/>
    <w:basedOn w:val="a"/>
    <w:link w:val="ad"/>
    <w:uiPriority w:val="99"/>
    <w:semiHidden/>
    <w:unhideWhenUsed/>
    <w:rsid w:val="006135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1352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paragraph" w:styleId="ac">
    <w:name w:val="Balloon Text"/>
    <w:basedOn w:val="a"/>
    <w:link w:val="ad"/>
    <w:uiPriority w:val="99"/>
    <w:semiHidden/>
    <w:unhideWhenUsed/>
    <w:rsid w:val="006135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135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ipa168@wiipa.org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F73"/>
    <w:rsid w:val="000025AB"/>
    <w:rsid w:val="000A18CE"/>
    <w:rsid w:val="000B254C"/>
    <w:rsid w:val="00163F73"/>
    <w:rsid w:val="0019141A"/>
    <w:rsid w:val="002B7499"/>
    <w:rsid w:val="003017B1"/>
    <w:rsid w:val="003E6090"/>
    <w:rsid w:val="00467529"/>
    <w:rsid w:val="005C04BD"/>
    <w:rsid w:val="00930393"/>
    <w:rsid w:val="009A219E"/>
    <w:rsid w:val="00A668AD"/>
    <w:rsid w:val="00AE50B5"/>
    <w:rsid w:val="00C1622D"/>
    <w:rsid w:val="00D87CE7"/>
    <w:rsid w:val="00DA7CAE"/>
    <w:rsid w:val="00F77ABA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養隆 施</dc:creator>
  <cp:lastModifiedBy>楊育如</cp:lastModifiedBy>
  <cp:revision>2</cp:revision>
  <cp:lastPrinted>2021-06-12T11:26:00Z</cp:lastPrinted>
  <dcterms:created xsi:type="dcterms:W3CDTF">2024-01-30T06:43:00Z</dcterms:created>
  <dcterms:modified xsi:type="dcterms:W3CDTF">2024-01-30T06:43:00Z</dcterms:modified>
</cp:coreProperties>
</file>