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C92" w:rsidRDefault="00AA65B3">
      <w:pPr>
        <w:widowControl/>
        <w:snapToGrid w:val="0"/>
        <w:jc w:val="center"/>
        <w:rPr>
          <w:rFonts w:ascii="標楷體" w:eastAsia="標楷體" w:hAnsi="標楷體"/>
          <w:bCs/>
          <w:color w:val="000000"/>
          <w:kern w:val="0"/>
          <w:sz w:val="32"/>
          <w:szCs w:val="32"/>
        </w:rPr>
      </w:pPr>
      <w:bookmarkStart w:id="0" w:name="_GoBack"/>
      <w:r>
        <w:rPr>
          <w:rFonts w:ascii="標楷體" w:eastAsia="標楷體" w:hAnsi="標楷體"/>
          <w:bCs/>
          <w:color w:val="000000"/>
          <w:kern w:val="0"/>
          <w:sz w:val="32"/>
          <w:szCs w:val="32"/>
        </w:rPr>
        <w:t>第五屆高級中等學校學生代表與署長有約活動實施計畫</w:t>
      </w:r>
    </w:p>
    <w:bookmarkEnd w:id="0"/>
    <w:p w:rsidR="00676C92" w:rsidRDefault="00AA65B3">
      <w:pPr>
        <w:widowControl/>
        <w:numPr>
          <w:ilvl w:val="0"/>
          <w:numId w:val="1"/>
        </w:numPr>
        <w:tabs>
          <w:tab w:val="left" w:pos="567"/>
        </w:tabs>
        <w:snapToGrid w:val="0"/>
        <w:spacing w:line="440" w:lineRule="exact"/>
        <w:ind w:left="567" w:hanging="567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目的</w:t>
      </w:r>
    </w:p>
    <w:p w:rsidR="00676C92" w:rsidRDefault="00AA65B3">
      <w:pPr>
        <w:widowControl/>
        <w:numPr>
          <w:ilvl w:val="0"/>
          <w:numId w:val="2"/>
        </w:numPr>
        <w:tabs>
          <w:tab w:val="left" w:pos="798"/>
        </w:tabs>
        <w:snapToGrid w:val="0"/>
        <w:spacing w:line="440" w:lineRule="exact"/>
        <w:ind w:left="784" w:hanging="546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促進高級中等學校學生自治、參與等權利意識之提升。</w:t>
      </w:r>
    </w:p>
    <w:p w:rsidR="00676C92" w:rsidRDefault="00AA65B3">
      <w:pPr>
        <w:widowControl/>
        <w:numPr>
          <w:ilvl w:val="0"/>
          <w:numId w:val="2"/>
        </w:numPr>
        <w:tabs>
          <w:tab w:val="left" w:pos="798"/>
        </w:tabs>
        <w:snapToGrid w:val="0"/>
        <w:spacing w:line="440" w:lineRule="exact"/>
        <w:ind w:left="784" w:hanging="546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建置行政機關與高級中等學校與學生溝通交流之平臺，強化民主互動機制。</w:t>
      </w:r>
    </w:p>
    <w:p w:rsidR="00676C92" w:rsidRDefault="00AA65B3">
      <w:pPr>
        <w:widowControl/>
        <w:numPr>
          <w:ilvl w:val="0"/>
          <w:numId w:val="2"/>
        </w:numPr>
        <w:tabs>
          <w:tab w:val="left" w:pos="798"/>
        </w:tabs>
        <w:snapToGrid w:val="0"/>
        <w:spacing w:line="440" w:lineRule="exact"/>
        <w:ind w:left="784" w:hanging="546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實踐高級中等學校學生參與教育事務。</w:t>
      </w:r>
    </w:p>
    <w:p w:rsidR="00676C92" w:rsidRDefault="00AA65B3">
      <w:pPr>
        <w:widowControl/>
        <w:numPr>
          <w:ilvl w:val="0"/>
          <w:numId w:val="1"/>
        </w:numPr>
        <w:tabs>
          <w:tab w:val="left" w:pos="567"/>
        </w:tabs>
        <w:snapToGrid w:val="0"/>
        <w:spacing w:line="440" w:lineRule="exact"/>
        <w:ind w:left="567" w:hanging="567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辦理單位：</w:t>
      </w:r>
    </w:p>
    <w:p w:rsidR="00676C92" w:rsidRDefault="00AA65B3">
      <w:pPr>
        <w:widowControl/>
        <w:numPr>
          <w:ilvl w:val="0"/>
          <w:numId w:val="3"/>
        </w:numPr>
        <w:snapToGrid w:val="0"/>
        <w:spacing w:line="440" w:lineRule="exact"/>
        <w:ind w:hanging="580"/>
        <w:jc w:val="both"/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主辦單位：教育部國民及學前教育署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(</w:t>
      </w:r>
      <w:r>
        <w:rPr>
          <w:rFonts w:ascii="標楷體" w:eastAsia="標楷體" w:hAnsi="標楷體"/>
          <w:color w:val="000000"/>
          <w:sz w:val="28"/>
          <w:szCs w:val="28"/>
        </w:rPr>
        <w:t>以下稱國教署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。</w:t>
      </w:r>
    </w:p>
    <w:p w:rsidR="00676C92" w:rsidRDefault="00AA65B3">
      <w:pPr>
        <w:widowControl/>
        <w:numPr>
          <w:ilvl w:val="0"/>
          <w:numId w:val="3"/>
        </w:numPr>
        <w:snapToGrid w:val="0"/>
        <w:spacing w:line="440" w:lineRule="exact"/>
        <w:ind w:hanging="580"/>
        <w:jc w:val="both"/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承辦單位：國立虎尾高級農工職業學校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以下稱</w:t>
      </w:r>
      <w:bookmarkStart w:id="1" w:name="_Hlk74034773"/>
      <w:r>
        <w:rPr>
          <w:rFonts w:ascii="標楷體" w:eastAsia="標楷體" w:hAnsi="標楷體"/>
          <w:color w:val="000000"/>
          <w:sz w:val="28"/>
          <w:szCs w:val="28"/>
        </w:rPr>
        <w:t>虎尾農工</w:t>
      </w:r>
      <w:bookmarkEnd w:id="1"/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。</w:t>
      </w:r>
    </w:p>
    <w:p w:rsidR="00676C92" w:rsidRDefault="00AA65B3">
      <w:pPr>
        <w:widowControl/>
        <w:numPr>
          <w:ilvl w:val="0"/>
          <w:numId w:val="1"/>
        </w:numPr>
        <w:tabs>
          <w:tab w:val="left" w:pos="-3753"/>
        </w:tabs>
        <w:snapToGrid w:val="0"/>
        <w:spacing w:line="440" w:lineRule="exac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參加對象：</w:t>
      </w:r>
    </w:p>
    <w:p w:rsidR="00676C92" w:rsidRDefault="00AA65B3">
      <w:pPr>
        <w:tabs>
          <w:tab w:val="left" w:pos="3828"/>
        </w:tabs>
        <w:snapToGrid w:val="0"/>
        <w:spacing w:line="400" w:lineRule="exact"/>
        <w:ind w:left="567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全國高級中等學校學生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(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含非學校型態實驗教育學生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)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有意願者自由報名，各區預計錄取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90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人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(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報名人數超出上限則以報名順序為錄取依據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)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。</w:t>
      </w:r>
    </w:p>
    <w:p w:rsidR="00676C92" w:rsidRDefault="00AA65B3">
      <w:pPr>
        <w:widowControl/>
        <w:numPr>
          <w:ilvl w:val="0"/>
          <w:numId w:val="1"/>
        </w:numPr>
        <w:tabs>
          <w:tab w:val="left" w:pos="-3753"/>
        </w:tabs>
        <w:snapToGrid w:val="0"/>
        <w:spacing w:line="440" w:lineRule="exact"/>
        <w:jc w:val="both"/>
        <w:rPr>
          <w:rFonts w:ascii="標楷體" w:eastAsia="標楷體" w:hAnsi="標楷體"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bCs/>
          <w:color w:val="000000"/>
          <w:kern w:val="0"/>
          <w:sz w:val="28"/>
          <w:szCs w:val="28"/>
        </w:rPr>
        <w:t>實施期程：</w:t>
      </w:r>
    </w:p>
    <w:tbl>
      <w:tblPr>
        <w:tblW w:w="4789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"/>
        <w:gridCol w:w="3353"/>
        <w:gridCol w:w="4928"/>
      </w:tblGrid>
      <w:tr w:rsidR="00676C92">
        <w:tblPrEx>
          <w:tblCellMar>
            <w:top w:w="0" w:type="dxa"/>
            <w:bottom w:w="0" w:type="dxa"/>
          </w:tblCellMar>
        </w:tblPrEx>
        <w:trPr>
          <w:trHeight w:val="926"/>
          <w:tblHeader/>
          <w:jc w:val="center"/>
        </w:trPr>
        <w:tc>
          <w:tcPr>
            <w:tcW w:w="864" w:type="dxa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序號</w:t>
            </w:r>
          </w:p>
        </w:tc>
        <w:tc>
          <w:tcPr>
            <w:tcW w:w="3353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日期</w:t>
            </w:r>
          </w:p>
        </w:tc>
        <w:tc>
          <w:tcPr>
            <w:tcW w:w="4928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napToGrid w:val="0"/>
              <w:spacing w:line="400" w:lineRule="atLeast"/>
              <w:ind w:left="13" w:hanging="13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項目</w:t>
            </w:r>
          </w:p>
        </w:tc>
      </w:tr>
      <w:tr w:rsidR="00676C92">
        <w:tblPrEx>
          <w:tblCellMar>
            <w:top w:w="0" w:type="dxa"/>
            <w:bottom w:w="0" w:type="dxa"/>
          </w:tblCellMar>
        </w:tblPrEx>
        <w:trPr>
          <w:trHeight w:val="1021"/>
          <w:jc w:val="center"/>
        </w:trPr>
        <w:tc>
          <w:tcPr>
            <w:tcW w:w="864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pacing w:line="480" w:lineRule="exact"/>
              <w:ind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pacing w:line="320" w:lineRule="exact"/>
              <w:ind w:right="24"/>
              <w:jc w:val="center"/>
            </w:pP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即日起至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112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年至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月</w:t>
            </w:r>
          </w:p>
        </w:tc>
        <w:tc>
          <w:tcPr>
            <w:tcW w:w="4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ind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宣傳及報名</w:t>
            </w:r>
          </w:p>
        </w:tc>
      </w:tr>
      <w:tr w:rsidR="00676C92">
        <w:tblPrEx>
          <w:tblCellMar>
            <w:top w:w="0" w:type="dxa"/>
            <w:bottom w:w="0" w:type="dxa"/>
          </w:tblCellMar>
        </w:tblPrEx>
        <w:trPr>
          <w:trHeight w:val="1021"/>
          <w:jc w:val="center"/>
        </w:trPr>
        <w:tc>
          <w:tcPr>
            <w:tcW w:w="864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pacing w:line="480" w:lineRule="exact"/>
              <w:ind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3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pacing w:line="320" w:lineRule="exact"/>
              <w:ind w:right="24"/>
              <w:jc w:val="center"/>
            </w:pP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112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月</w:t>
            </w:r>
          </w:p>
        </w:tc>
        <w:tc>
          <w:tcPr>
            <w:tcW w:w="4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ind w:right="24"/>
              <w:jc w:val="center"/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錄取名單函發及彙整學生線上提案</w:t>
            </w:r>
          </w:p>
        </w:tc>
      </w:tr>
      <w:tr w:rsidR="00676C92">
        <w:tblPrEx>
          <w:tblCellMar>
            <w:top w:w="0" w:type="dxa"/>
            <w:bottom w:w="0" w:type="dxa"/>
          </w:tblCellMar>
        </w:tblPrEx>
        <w:trPr>
          <w:trHeight w:val="1021"/>
          <w:jc w:val="center"/>
        </w:trPr>
        <w:tc>
          <w:tcPr>
            <w:tcW w:w="864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pacing w:line="480" w:lineRule="exact"/>
              <w:ind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4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pacing w:line="320" w:lineRule="exact"/>
              <w:ind w:right="24"/>
              <w:jc w:val="center"/>
            </w:pP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112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26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日</w:t>
            </w:r>
          </w:p>
        </w:tc>
        <w:tc>
          <w:tcPr>
            <w:tcW w:w="4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pacing w:line="0" w:lineRule="atLeast"/>
              <w:ind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主持人培訓課程</w:t>
            </w:r>
          </w:p>
        </w:tc>
      </w:tr>
      <w:tr w:rsidR="00676C92">
        <w:tblPrEx>
          <w:tblCellMar>
            <w:top w:w="0" w:type="dxa"/>
            <w:bottom w:w="0" w:type="dxa"/>
          </w:tblCellMar>
        </w:tblPrEx>
        <w:trPr>
          <w:trHeight w:val="1021"/>
          <w:jc w:val="center"/>
        </w:trPr>
        <w:tc>
          <w:tcPr>
            <w:tcW w:w="864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pacing w:line="480" w:lineRule="exact"/>
              <w:ind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5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pacing w:line="320" w:lineRule="exact"/>
              <w:ind w:right="24"/>
              <w:jc w:val="center"/>
            </w:pP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112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月至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6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月</w:t>
            </w:r>
          </w:p>
        </w:tc>
        <w:tc>
          <w:tcPr>
            <w:tcW w:w="4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ind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討論會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含行前籌備會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)</w:t>
            </w:r>
          </w:p>
        </w:tc>
      </w:tr>
      <w:tr w:rsidR="00676C92">
        <w:tblPrEx>
          <w:tblCellMar>
            <w:top w:w="0" w:type="dxa"/>
            <w:bottom w:w="0" w:type="dxa"/>
          </w:tblCellMar>
        </w:tblPrEx>
        <w:trPr>
          <w:trHeight w:val="1010"/>
          <w:jc w:val="center"/>
        </w:trPr>
        <w:tc>
          <w:tcPr>
            <w:tcW w:w="864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pacing w:line="480" w:lineRule="exact"/>
              <w:ind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6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pacing w:line="320" w:lineRule="exact"/>
              <w:ind w:right="24"/>
              <w:jc w:val="center"/>
            </w:pP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112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7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月至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8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月</w:t>
            </w:r>
          </w:p>
        </w:tc>
        <w:tc>
          <w:tcPr>
            <w:tcW w:w="4928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ind w:right="24"/>
              <w:jc w:val="center"/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署長有約活動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座談會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)</w:t>
            </w:r>
          </w:p>
        </w:tc>
      </w:tr>
    </w:tbl>
    <w:p w:rsidR="00676C92" w:rsidRDefault="00AA65B3">
      <w:pPr>
        <w:widowControl/>
        <w:numPr>
          <w:ilvl w:val="0"/>
          <w:numId w:val="1"/>
        </w:numPr>
        <w:tabs>
          <w:tab w:val="left" w:pos="-3753"/>
        </w:tabs>
        <w:snapToGrid w:val="0"/>
        <w:spacing w:line="440" w:lineRule="exact"/>
        <w:jc w:val="both"/>
        <w:rPr>
          <w:rFonts w:ascii="標楷體" w:eastAsia="標楷體" w:hAnsi="標楷體"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bCs/>
          <w:color w:val="000000"/>
          <w:kern w:val="0"/>
          <w:sz w:val="28"/>
          <w:szCs w:val="28"/>
        </w:rPr>
        <w:t>實施日期與地點：</w:t>
      </w:r>
    </w:p>
    <w:p w:rsidR="00676C92" w:rsidRDefault="00676C92">
      <w:pPr>
        <w:widowControl/>
        <w:tabs>
          <w:tab w:val="left" w:pos="-2313"/>
        </w:tabs>
        <w:snapToGrid w:val="0"/>
        <w:spacing w:line="440" w:lineRule="exact"/>
        <w:jc w:val="both"/>
        <w:rPr>
          <w:rFonts w:ascii="標楷體" w:eastAsia="標楷體" w:hAnsi="標楷體"/>
          <w:bCs/>
          <w:color w:val="000000"/>
          <w:kern w:val="0"/>
          <w:sz w:val="28"/>
          <w:szCs w:val="28"/>
        </w:rPr>
      </w:pPr>
    </w:p>
    <w:p w:rsidR="00676C92" w:rsidRDefault="00676C92">
      <w:pPr>
        <w:widowControl/>
        <w:tabs>
          <w:tab w:val="left" w:pos="-2313"/>
        </w:tabs>
        <w:snapToGrid w:val="0"/>
        <w:spacing w:line="440" w:lineRule="exact"/>
        <w:jc w:val="both"/>
        <w:rPr>
          <w:rFonts w:ascii="標楷體" w:eastAsia="標楷體" w:hAnsi="標楷體"/>
          <w:bCs/>
          <w:color w:val="000000"/>
          <w:kern w:val="0"/>
          <w:sz w:val="28"/>
          <w:szCs w:val="28"/>
        </w:rPr>
      </w:pPr>
    </w:p>
    <w:p w:rsidR="00676C92" w:rsidRDefault="00676C92">
      <w:pPr>
        <w:widowControl/>
        <w:tabs>
          <w:tab w:val="left" w:pos="-2313"/>
        </w:tabs>
        <w:snapToGrid w:val="0"/>
        <w:spacing w:line="440" w:lineRule="exact"/>
        <w:jc w:val="both"/>
        <w:rPr>
          <w:rFonts w:ascii="標楷體" w:eastAsia="標楷體" w:hAnsi="標楷體"/>
          <w:bCs/>
          <w:color w:val="000000"/>
          <w:kern w:val="0"/>
          <w:sz w:val="28"/>
          <w:szCs w:val="28"/>
        </w:rPr>
      </w:pPr>
    </w:p>
    <w:p w:rsidR="00676C92" w:rsidRDefault="00676C92">
      <w:pPr>
        <w:widowControl/>
        <w:tabs>
          <w:tab w:val="left" w:pos="-2313"/>
        </w:tabs>
        <w:snapToGrid w:val="0"/>
        <w:spacing w:line="440" w:lineRule="exact"/>
        <w:jc w:val="both"/>
        <w:rPr>
          <w:rFonts w:ascii="標楷體" w:eastAsia="標楷體" w:hAnsi="標楷體"/>
          <w:bCs/>
          <w:color w:val="000000"/>
          <w:kern w:val="0"/>
          <w:sz w:val="28"/>
          <w:szCs w:val="28"/>
        </w:rPr>
      </w:pPr>
    </w:p>
    <w:p w:rsidR="00676C92" w:rsidRDefault="00AA65B3">
      <w:pPr>
        <w:widowControl/>
        <w:numPr>
          <w:ilvl w:val="0"/>
          <w:numId w:val="4"/>
        </w:numPr>
        <w:snapToGrid w:val="0"/>
        <w:spacing w:line="480" w:lineRule="exact"/>
        <w:ind w:hanging="650"/>
        <w:jc w:val="both"/>
        <w:rPr>
          <w:rFonts w:ascii="標楷體" w:eastAsia="標楷體" w:hAnsi="標楷體"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bCs/>
          <w:color w:val="000000"/>
          <w:kern w:val="0"/>
          <w:sz w:val="28"/>
          <w:szCs w:val="28"/>
        </w:rPr>
        <w:lastRenderedPageBreak/>
        <w:t>討論會</w:t>
      </w:r>
      <w:r>
        <w:rPr>
          <w:rFonts w:ascii="標楷體" w:eastAsia="標楷體" w:hAnsi="標楷體"/>
          <w:bCs/>
          <w:color w:val="000000"/>
          <w:kern w:val="0"/>
          <w:sz w:val="28"/>
          <w:szCs w:val="28"/>
        </w:rPr>
        <w:t>:</w:t>
      </w:r>
    </w:p>
    <w:tbl>
      <w:tblPr>
        <w:tblW w:w="496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5"/>
        <w:gridCol w:w="1103"/>
        <w:gridCol w:w="2625"/>
        <w:gridCol w:w="2278"/>
        <w:gridCol w:w="2581"/>
      </w:tblGrid>
      <w:tr w:rsidR="00676C92">
        <w:tblPrEx>
          <w:tblCellMar>
            <w:top w:w="0" w:type="dxa"/>
            <w:bottom w:w="0" w:type="dxa"/>
          </w:tblCellMar>
        </w:tblPrEx>
        <w:trPr>
          <w:trHeight w:val="813"/>
          <w:tblHeader/>
          <w:jc w:val="center"/>
        </w:trPr>
        <w:tc>
          <w:tcPr>
            <w:tcW w:w="885" w:type="dxa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序號</w:t>
            </w:r>
          </w:p>
        </w:tc>
        <w:tc>
          <w:tcPr>
            <w:tcW w:w="1103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分區</w:t>
            </w:r>
          </w:p>
        </w:tc>
        <w:tc>
          <w:tcPr>
            <w:tcW w:w="2625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日期</w:t>
            </w:r>
          </w:p>
        </w:tc>
        <w:tc>
          <w:tcPr>
            <w:tcW w:w="2278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napToGrid w:val="0"/>
              <w:spacing w:line="400" w:lineRule="atLeast"/>
              <w:ind w:left="13" w:hanging="13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會議地點</w:t>
            </w:r>
          </w:p>
        </w:tc>
        <w:tc>
          <w:tcPr>
            <w:tcW w:w="2581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napToGrid w:val="0"/>
              <w:spacing w:line="400" w:lineRule="atLeast"/>
              <w:jc w:val="center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參與縣市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校數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)</w:t>
            </w:r>
          </w:p>
        </w:tc>
      </w:tr>
      <w:tr w:rsidR="00676C92">
        <w:tblPrEx>
          <w:tblCellMar>
            <w:top w:w="0" w:type="dxa"/>
            <w:bottom w:w="0" w:type="dxa"/>
          </w:tblCellMar>
        </w:tblPrEx>
        <w:trPr>
          <w:trHeight w:val="1925"/>
          <w:jc w:val="center"/>
        </w:trPr>
        <w:tc>
          <w:tcPr>
            <w:tcW w:w="88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pacing w:line="480" w:lineRule="exact"/>
              <w:ind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pacing w:line="480" w:lineRule="exact"/>
              <w:ind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北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區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pacing w:line="320" w:lineRule="exact"/>
              <w:ind w:right="24"/>
              <w:jc w:val="center"/>
            </w:pP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112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8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日</w:t>
            </w:r>
          </w:p>
          <w:p w:rsidR="00676C92" w:rsidRDefault="00AA65B3">
            <w:pPr>
              <w:spacing w:line="320" w:lineRule="exact"/>
              <w:ind w:right="24"/>
              <w:jc w:val="center"/>
            </w:pP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星期六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ind w:right="24"/>
              <w:jc w:val="center"/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臺北市地點另定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napToGrid w:val="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基隆市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(12)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、新北市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(64)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、宜蘭縣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(12)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、花蓮縣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(13)</w:t>
            </w:r>
          </w:p>
        </w:tc>
      </w:tr>
      <w:tr w:rsidR="00676C92">
        <w:tblPrEx>
          <w:tblCellMar>
            <w:top w:w="0" w:type="dxa"/>
            <w:bottom w:w="0" w:type="dxa"/>
          </w:tblCellMar>
        </w:tblPrEx>
        <w:trPr>
          <w:trHeight w:val="1925"/>
          <w:jc w:val="center"/>
        </w:trPr>
        <w:tc>
          <w:tcPr>
            <w:tcW w:w="88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pacing w:line="480" w:lineRule="exact"/>
              <w:ind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pacing w:line="480" w:lineRule="exact"/>
              <w:ind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北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區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pacing w:line="320" w:lineRule="exact"/>
              <w:ind w:right="24"/>
              <w:jc w:val="center"/>
            </w:pP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112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15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日</w:t>
            </w:r>
          </w:p>
          <w:p w:rsidR="00676C92" w:rsidRDefault="00AA65B3">
            <w:pPr>
              <w:spacing w:line="320" w:lineRule="exact"/>
              <w:ind w:right="24"/>
              <w:jc w:val="center"/>
            </w:pP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星期六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ind w:right="24"/>
              <w:jc w:val="center"/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臺北市地點另定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napToGrid w:val="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臺北市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(68)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、桃園市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(34)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、金門縣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(2)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、連江縣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(1)</w:t>
            </w:r>
          </w:p>
        </w:tc>
      </w:tr>
      <w:tr w:rsidR="00676C92">
        <w:tblPrEx>
          <w:tblCellMar>
            <w:top w:w="0" w:type="dxa"/>
            <w:bottom w:w="0" w:type="dxa"/>
          </w:tblCellMar>
        </w:tblPrEx>
        <w:trPr>
          <w:trHeight w:val="1925"/>
          <w:jc w:val="center"/>
        </w:trPr>
        <w:tc>
          <w:tcPr>
            <w:tcW w:w="88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pacing w:line="480" w:lineRule="exact"/>
              <w:ind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pacing w:line="480" w:lineRule="exact"/>
              <w:ind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中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區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pacing w:line="320" w:lineRule="exact"/>
              <w:ind w:right="24"/>
              <w:jc w:val="center"/>
            </w:pP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112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22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日</w:t>
            </w:r>
          </w:p>
          <w:p w:rsidR="00676C92" w:rsidRDefault="00AA65B3">
            <w:pPr>
              <w:spacing w:line="320" w:lineRule="exact"/>
              <w:ind w:right="24"/>
              <w:jc w:val="center"/>
            </w:pP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星期六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ind w:right="24"/>
              <w:jc w:val="center"/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臺中市地點另定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napToGrid w:val="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新竹縣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(10)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、新竹市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(12)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、臺中市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(51) </w:t>
            </w:r>
          </w:p>
        </w:tc>
      </w:tr>
      <w:tr w:rsidR="00676C92">
        <w:tblPrEx>
          <w:tblCellMar>
            <w:top w:w="0" w:type="dxa"/>
            <w:bottom w:w="0" w:type="dxa"/>
          </w:tblCellMar>
        </w:tblPrEx>
        <w:trPr>
          <w:trHeight w:val="1925"/>
          <w:jc w:val="center"/>
        </w:trPr>
        <w:tc>
          <w:tcPr>
            <w:tcW w:w="88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pacing w:line="480" w:lineRule="exact"/>
              <w:ind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pacing w:line="480" w:lineRule="exact"/>
              <w:ind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中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區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pacing w:line="320" w:lineRule="exact"/>
              <w:ind w:right="24"/>
              <w:jc w:val="center"/>
            </w:pP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112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13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日</w:t>
            </w:r>
          </w:p>
          <w:p w:rsidR="00676C92" w:rsidRDefault="00AA65B3">
            <w:pPr>
              <w:spacing w:line="320" w:lineRule="exact"/>
              <w:ind w:right="24"/>
              <w:jc w:val="center"/>
            </w:pP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星期六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ind w:right="24"/>
              <w:jc w:val="center"/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臺中市地點另定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napToGrid w:val="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苗栗縣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(19)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、南投縣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(15)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、彰化縣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(24)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、雲林縣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(22)</w:t>
            </w:r>
          </w:p>
        </w:tc>
      </w:tr>
      <w:tr w:rsidR="00676C92">
        <w:tblPrEx>
          <w:tblCellMar>
            <w:top w:w="0" w:type="dxa"/>
            <w:bottom w:w="0" w:type="dxa"/>
          </w:tblCellMar>
        </w:tblPrEx>
        <w:trPr>
          <w:trHeight w:val="1925"/>
          <w:jc w:val="center"/>
        </w:trPr>
        <w:tc>
          <w:tcPr>
            <w:tcW w:w="88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pacing w:line="480" w:lineRule="exact"/>
              <w:ind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pacing w:line="480" w:lineRule="exact"/>
              <w:ind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南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區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pacing w:line="320" w:lineRule="exact"/>
              <w:ind w:right="24"/>
              <w:jc w:val="center"/>
            </w:pP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112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27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日</w:t>
            </w:r>
          </w:p>
          <w:p w:rsidR="00676C92" w:rsidRDefault="00AA65B3">
            <w:pPr>
              <w:spacing w:line="320" w:lineRule="exact"/>
              <w:ind w:right="24"/>
              <w:jc w:val="center"/>
            </w:pP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星期六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ind w:right="24"/>
              <w:jc w:val="center"/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臺南市地點另定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臺南市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(47)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、嘉義市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(13)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、嘉義縣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(10)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、澎湖縣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(2) </w:t>
            </w:r>
          </w:p>
        </w:tc>
      </w:tr>
      <w:tr w:rsidR="00676C92">
        <w:tblPrEx>
          <w:tblCellMar>
            <w:top w:w="0" w:type="dxa"/>
            <w:bottom w:w="0" w:type="dxa"/>
          </w:tblCellMar>
        </w:tblPrEx>
        <w:trPr>
          <w:trHeight w:val="1925"/>
          <w:jc w:val="center"/>
        </w:trPr>
        <w:tc>
          <w:tcPr>
            <w:tcW w:w="885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pacing w:line="480" w:lineRule="exact"/>
              <w:ind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pacing w:line="480" w:lineRule="exact"/>
              <w:ind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南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區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pacing w:line="320" w:lineRule="exact"/>
              <w:ind w:right="24"/>
              <w:jc w:val="center"/>
            </w:pP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112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6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日</w:t>
            </w:r>
          </w:p>
          <w:p w:rsidR="00676C92" w:rsidRDefault="00AA65B3">
            <w:pPr>
              <w:spacing w:line="320" w:lineRule="exact"/>
              <w:ind w:right="24"/>
              <w:jc w:val="center"/>
            </w:pP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星期六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ind w:right="24"/>
              <w:jc w:val="center"/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高雄市地點另定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高雄市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(54)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、屏東縣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(18)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、臺東縣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(10)</w:t>
            </w:r>
          </w:p>
        </w:tc>
      </w:tr>
    </w:tbl>
    <w:p w:rsidR="00676C92" w:rsidRDefault="00676C92">
      <w:pPr>
        <w:widowControl/>
        <w:snapToGrid w:val="0"/>
        <w:spacing w:line="480" w:lineRule="exact"/>
        <w:jc w:val="both"/>
        <w:rPr>
          <w:rFonts w:ascii="標楷體" w:eastAsia="標楷體" w:hAnsi="標楷體"/>
          <w:bCs/>
          <w:color w:val="000000"/>
          <w:kern w:val="0"/>
          <w:sz w:val="28"/>
          <w:szCs w:val="28"/>
        </w:rPr>
      </w:pPr>
    </w:p>
    <w:p w:rsidR="00676C92" w:rsidRDefault="00676C92">
      <w:pPr>
        <w:widowControl/>
        <w:snapToGrid w:val="0"/>
        <w:spacing w:line="480" w:lineRule="exact"/>
        <w:jc w:val="both"/>
        <w:rPr>
          <w:rFonts w:ascii="標楷體" w:eastAsia="標楷體" w:hAnsi="標楷體"/>
          <w:bCs/>
          <w:color w:val="000000"/>
          <w:kern w:val="0"/>
          <w:sz w:val="28"/>
          <w:szCs w:val="28"/>
        </w:rPr>
      </w:pPr>
    </w:p>
    <w:p w:rsidR="00676C92" w:rsidRDefault="00676C92">
      <w:pPr>
        <w:widowControl/>
        <w:snapToGrid w:val="0"/>
        <w:spacing w:line="480" w:lineRule="exact"/>
        <w:jc w:val="both"/>
        <w:rPr>
          <w:rFonts w:ascii="標楷體" w:eastAsia="標楷體" w:hAnsi="標楷體"/>
          <w:bCs/>
          <w:color w:val="000000"/>
          <w:kern w:val="0"/>
          <w:sz w:val="28"/>
          <w:szCs w:val="28"/>
        </w:rPr>
      </w:pPr>
    </w:p>
    <w:p w:rsidR="00676C92" w:rsidRDefault="00AA65B3">
      <w:pPr>
        <w:widowControl/>
        <w:numPr>
          <w:ilvl w:val="0"/>
          <w:numId w:val="4"/>
        </w:numPr>
        <w:snapToGrid w:val="0"/>
        <w:spacing w:line="480" w:lineRule="exact"/>
        <w:ind w:hanging="650"/>
        <w:jc w:val="both"/>
      </w:pPr>
      <w:r>
        <w:rPr>
          <w:rFonts w:ascii="標楷體" w:eastAsia="標楷體" w:hAnsi="標楷體"/>
          <w:bCs/>
          <w:color w:val="000000"/>
          <w:kern w:val="0"/>
          <w:sz w:val="28"/>
          <w:szCs w:val="28"/>
        </w:rPr>
        <w:lastRenderedPageBreak/>
        <w:t>署長有約活動</w:t>
      </w:r>
      <w:r>
        <w:rPr>
          <w:rFonts w:ascii="標楷體" w:eastAsia="標楷體" w:hAnsi="標楷體"/>
          <w:bCs/>
          <w:color w:val="000000"/>
          <w:kern w:val="0"/>
          <w:sz w:val="28"/>
          <w:szCs w:val="28"/>
        </w:rPr>
        <w:t>(</w:t>
      </w:r>
      <w:r>
        <w:rPr>
          <w:rFonts w:ascii="標楷體" w:eastAsia="標楷體" w:hAnsi="標楷體"/>
          <w:bCs/>
          <w:color w:val="000000"/>
          <w:kern w:val="0"/>
          <w:sz w:val="28"/>
          <w:szCs w:val="28"/>
        </w:rPr>
        <w:t>座談會</w:t>
      </w:r>
      <w:r>
        <w:rPr>
          <w:rFonts w:ascii="標楷體" w:eastAsia="標楷體" w:hAnsi="標楷體"/>
          <w:bCs/>
          <w:color w:val="000000"/>
          <w:kern w:val="0"/>
          <w:sz w:val="28"/>
          <w:szCs w:val="28"/>
        </w:rPr>
        <w:t>)</w:t>
      </w:r>
      <w:r>
        <w:rPr>
          <w:rFonts w:ascii="標楷體" w:eastAsia="標楷體" w:hAnsi="標楷體"/>
          <w:bCs/>
          <w:color w:val="000000"/>
          <w:kern w:val="0"/>
          <w:sz w:val="28"/>
          <w:szCs w:val="28"/>
        </w:rPr>
        <w:t>預計辦理日期：</w:t>
      </w:r>
    </w:p>
    <w:tbl>
      <w:tblPr>
        <w:tblW w:w="496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8"/>
        <w:gridCol w:w="1108"/>
        <w:gridCol w:w="2479"/>
        <w:gridCol w:w="2285"/>
        <w:gridCol w:w="2697"/>
      </w:tblGrid>
      <w:tr w:rsidR="00676C92">
        <w:tblPrEx>
          <w:tblCellMar>
            <w:top w:w="0" w:type="dxa"/>
            <w:bottom w:w="0" w:type="dxa"/>
          </w:tblCellMar>
        </w:tblPrEx>
        <w:trPr>
          <w:trHeight w:val="744"/>
          <w:tblHeader/>
          <w:jc w:val="center"/>
        </w:trPr>
        <w:tc>
          <w:tcPr>
            <w:tcW w:w="908" w:type="dxa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序號</w:t>
            </w:r>
          </w:p>
        </w:tc>
        <w:tc>
          <w:tcPr>
            <w:tcW w:w="1108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分區</w:t>
            </w:r>
          </w:p>
        </w:tc>
        <w:tc>
          <w:tcPr>
            <w:tcW w:w="2479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日期</w:t>
            </w:r>
          </w:p>
        </w:tc>
        <w:tc>
          <w:tcPr>
            <w:tcW w:w="2285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napToGrid w:val="0"/>
              <w:spacing w:line="400" w:lineRule="atLeast"/>
              <w:ind w:left="13" w:hanging="13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會議地點</w:t>
            </w:r>
          </w:p>
        </w:tc>
        <w:tc>
          <w:tcPr>
            <w:tcW w:w="2697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napToGrid w:val="0"/>
              <w:spacing w:line="400" w:lineRule="atLeast"/>
              <w:jc w:val="center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參與縣市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校數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)</w:t>
            </w:r>
          </w:p>
        </w:tc>
      </w:tr>
      <w:tr w:rsidR="00676C92">
        <w:tblPrEx>
          <w:tblCellMar>
            <w:top w:w="0" w:type="dxa"/>
            <w:bottom w:w="0" w:type="dxa"/>
          </w:tblCellMar>
        </w:tblPrEx>
        <w:trPr>
          <w:trHeight w:val="1760"/>
          <w:jc w:val="center"/>
        </w:trPr>
        <w:tc>
          <w:tcPr>
            <w:tcW w:w="908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pacing w:line="480" w:lineRule="exact"/>
              <w:ind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pacing w:line="480" w:lineRule="exact"/>
              <w:ind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北區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pacing w:line="320" w:lineRule="exact"/>
              <w:ind w:right="24"/>
              <w:jc w:val="center"/>
            </w:pP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暫訂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112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7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6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日</w:t>
            </w:r>
          </w:p>
          <w:p w:rsidR="00676C92" w:rsidRDefault="00AA65B3">
            <w:pPr>
              <w:spacing w:line="320" w:lineRule="exact"/>
              <w:ind w:right="24"/>
              <w:jc w:val="center"/>
            </w:pP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星期四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ind w:right="24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臺北市地點另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定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napToGrid w:val="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基隆市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(12)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、新北市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(64)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、臺北市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(68)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、桃園市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(34)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、宜蘭縣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(12)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、花蓮縣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(13)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、金門縣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(2)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、連江縣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(1)</w:t>
            </w:r>
          </w:p>
        </w:tc>
      </w:tr>
      <w:tr w:rsidR="00676C92">
        <w:tblPrEx>
          <w:tblCellMar>
            <w:top w:w="0" w:type="dxa"/>
            <w:bottom w:w="0" w:type="dxa"/>
          </w:tblCellMar>
        </w:tblPrEx>
        <w:trPr>
          <w:trHeight w:val="1760"/>
          <w:jc w:val="center"/>
        </w:trPr>
        <w:tc>
          <w:tcPr>
            <w:tcW w:w="908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pacing w:line="480" w:lineRule="exact"/>
              <w:ind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pacing w:line="480" w:lineRule="exact"/>
              <w:ind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中區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pacing w:line="320" w:lineRule="exact"/>
              <w:ind w:right="24"/>
              <w:jc w:val="center"/>
            </w:pP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暫訂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112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7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20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日</w:t>
            </w:r>
          </w:p>
          <w:p w:rsidR="00676C92" w:rsidRDefault="00AA65B3">
            <w:pPr>
              <w:spacing w:line="320" w:lineRule="exact"/>
              <w:ind w:right="24"/>
              <w:jc w:val="center"/>
            </w:pP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星期四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ind w:right="24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臺中市地點另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定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napToGrid w:val="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新竹縣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(10)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、新竹市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(12)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、苗栗縣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(19)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、臺中市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(51)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、彰化縣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(24)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、南投縣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(15)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、雲林縣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(22)</w:t>
            </w:r>
          </w:p>
        </w:tc>
      </w:tr>
      <w:tr w:rsidR="00676C92">
        <w:tblPrEx>
          <w:tblCellMar>
            <w:top w:w="0" w:type="dxa"/>
            <w:bottom w:w="0" w:type="dxa"/>
          </w:tblCellMar>
        </w:tblPrEx>
        <w:trPr>
          <w:trHeight w:val="1760"/>
          <w:jc w:val="center"/>
        </w:trPr>
        <w:tc>
          <w:tcPr>
            <w:tcW w:w="908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pacing w:line="480" w:lineRule="exact"/>
              <w:ind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pacing w:line="480" w:lineRule="exact"/>
              <w:ind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南區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pacing w:line="320" w:lineRule="exact"/>
              <w:ind w:right="24"/>
              <w:jc w:val="center"/>
            </w:pP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暫訂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112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7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27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日</w:t>
            </w:r>
          </w:p>
          <w:p w:rsidR="00676C92" w:rsidRDefault="00AA65B3">
            <w:pPr>
              <w:spacing w:line="320" w:lineRule="exact"/>
              <w:ind w:right="24"/>
              <w:jc w:val="center"/>
            </w:pP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星期四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ind w:right="24"/>
              <w:jc w:val="center"/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高雄市地點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另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定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嘉義市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(13)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、嘉義縣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(10)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、臺南市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(47)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、高雄市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(54)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、屏東縣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(18)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、臺東縣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(10)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、澎湖縣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(2) </w:t>
            </w:r>
          </w:p>
        </w:tc>
      </w:tr>
    </w:tbl>
    <w:p w:rsidR="00676C92" w:rsidRDefault="00676C92">
      <w:pPr>
        <w:tabs>
          <w:tab w:val="left" w:pos="567"/>
        </w:tabs>
        <w:snapToGrid w:val="0"/>
        <w:spacing w:line="400" w:lineRule="exact"/>
        <w:ind w:left="425"/>
        <w:jc w:val="both"/>
        <w:rPr>
          <w:rFonts w:ascii="標楷體" w:eastAsia="標楷體" w:hAnsi="標楷體"/>
          <w:bCs/>
          <w:color w:val="000000"/>
          <w:kern w:val="0"/>
          <w:sz w:val="26"/>
          <w:szCs w:val="26"/>
        </w:rPr>
      </w:pPr>
    </w:p>
    <w:p w:rsidR="00676C92" w:rsidRDefault="00676C92">
      <w:pPr>
        <w:tabs>
          <w:tab w:val="left" w:pos="567"/>
        </w:tabs>
        <w:snapToGrid w:val="0"/>
        <w:spacing w:line="400" w:lineRule="exact"/>
        <w:ind w:left="425"/>
        <w:jc w:val="both"/>
        <w:rPr>
          <w:rFonts w:ascii="標楷體" w:eastAsia="標楷體" w:hAnsi="標楷體"/>
          <w:bCs/>
          <w:color w:val="000000"/>
          <w:kern w:val="0"/>
          <w:sz w:val="26"/>
          <w:szCs w:val="26"/>
        </w:rPr>
      </w:pPr>
    </w:p>
    <w:p w:rsidR="00676C92" w:rsidRDefault="00AA65B3">
      <w:pPr>
        <w:widowControl/>
        <w:numPr>
          <w:ilvl w:val="0"/>
          <w:numId w:val="1"/>
        </w:numPr>
        <w:tabs>
          <w:tab w:val="left" w:pos="-3753"/>
        </w:tabs>
        <w:snapToGrid w:val="0"/>
        <w:spacing w:line="440" w:lineRule="exact"/>
        <w:jc w:val="both"/>
        <w:rPr>
          <w:rFonts w:ascii="標楷體" w:eastAsia="標楷體" w:hAnsi="標楷體"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bCs/>
          <w:color w:val="000000"/>
          <w:kern w:val="0"/>
          <w:sz w:val="28"/>
          <w:szCs w:val="28"/>
        </w:rPr>
        <w:t>活動說明及內容</w:t>
      </w:r>
      <w:r>
        <w:rPr>
          <w:rFonts w:ascii="標楷體" w:eastAsia="標楷體" w:hAnsi="標楷體"/>
          <w:bCs/>
          <w:color w:val="000000"/>
          <w:kern w:val="0"/>
          <w:sz w:val="28"/>
          <w:szCs w:val="28"/>
        </w:rPr>
        <w:t>:</w:t>
      </w:r>
    </w:p>
    <w:p w:rsidR="00676C92" w:rsidRDefault="00AA65B3">
      <w:pPr>
        <w:widowControl/>
        <w:numPr>
          <w:ilvl w:val="0"/>
          <w:numId w:val="5"/>
        </w:numPr>
        <w:snapToGrid w:val="0"/>
        <w:spacing w:line="400" w:lineRule="exact"/>
        <w:ind w:left="720" w:hanging="567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主持人培訓課程：</w:t>
      </w:r>
    </w:p>
    <w:p w:rsidR="00676C92" w:rsidRDefault="00AA65B3">
      <w:pPr>
        <w:widowControl/>
        <w:numPr>
          <w:ilvl w:val="0"/>
          <w:numId w:val="6"/>
        </w:numPr>
        <w:snapToGrid w:val="0"/>
        <w:spacing w:line="400" w:lineRule="exact"/>
        <w:jc w:val="both"/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目的：</w:t>
      </w:r>
      <w:r>
        <w:rPr>
          <w:rFonts w:ascii="標楷體" w:eastAsia="標楷體" w:hAnsi="標楷體"/>
          <w:color w:val="000000"/>
          <w:sz w:val="28"/>
          <w:szCs w:val="28"/>
        </w:rPr>
        <w:t>培訓署長有約正式活動前討論會之審議式民主主持人職能，協助及引導參與之學生統整提案類別及凝聚提案共識。</w:t>
      </w:r>
    </w:p>
    <w:p w:rsidR="00676C92" w:rsidRDefault="00AA65B3">
      <w:pPr>
        <w:widowControl/>
        <w:numPr>
          <w:ilvl w:val="0"/>
          <w:numId w:val="6"/>
        </w:numPr>
        <w:snapToGrid w:val="0"/>
        <w:spacing w:line="400" w:lineRule="exact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時間：</w:t>
      </w:r>
      <w:r>
        <w:rPr>
          <w:rFonts w:ascii="標楷體" w:eastAsia="標楷體" w:hAnsi="標楷體"/>
          <w:color w:val="000000"/>
          <w:sz w:val="28"/>
          <w:szCs w:val="28"/>
        </w:rPr>
        <w:t>112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26</w:t>
      </w:r>
      <w:r>
        <w:rPr>
          <w:rFonts w:ascii="標楷體" w:eastAsia="標楷體" w:hAnsi="標楷體"/>
          <w:color w:val="000000"/>
          <w:sz w:val="28"/>
          <w:szCs w:val="28"/>
        </w:rPr>
        <w:t>日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星期</w:t>
      </w:r>
      <w:r>
        <w:rPr>
          <w:rStyle w:val="dialogtext1"/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676C92" w:rsidRDefault="00AA65B3">
      <w:pPr>
        <w:widowControl/>
        <w:numPr>
          <w:ilvl w:val="0"/>
          <w:numId w:val="6"/>
        </w:numPr>
        <w:snapToGrid w:val="0"/>
        <w:spacing w:line="400" w:lineRule="exact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地</w:t>
      </w:r>
      <w:r>
        <w:rPr>
          <w:rFonts w:ascii="標楷體" w:eastAsia="標楷體" w:hAnsi="標楷體" w:cs="標楷體"/>
          <w:color w:val="000000"/>
          <w:sz w:val="28"/>
          <w:szCs w:val="28"/>
        </w:rPr>
        <w:t>點：</w:t>
      </w:r>
      <w:r>
        <w:rPr>
          <w:rFonts w:ascii="標楷體" w:eastAsia="標楷體" w:hAnsi="標楷體"/>
          <w:color w:val="000000"/>
          <w:sz w:val="28"/>
          <w:szCs w:val="28"/>
        </w:rPr>
        <w:t>配合錄取另行通知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:rsidR="00676C92" w:rsidRDefault="00AA65B3">
      <w:pPr>
        <w:widowControl/>
        <w:numPr>
          <w:ilvl w:val="0"/>
          <w:numId w:val="6"/>
        </w:numPr>
        <w:snapToGrid w:val="0"/>
        <w:spacing w:line="400" w:lineRule="exact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參加人員：原則邀請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曾擔任國教署「青少年諮詢會委員」、「青少年諮詢會顧問」、「歷屆與署長有約活動的主持人」及「曾擔任全國高級中等學校學生自治培力研習營隊輔」。</w:t>
      </w:r>
    </w:p>
    <w:p w:rsidR="00676C92" w:rsidRDefault="00AA65B3">
      <w:pPr>
        <w:widowControl/>
        <w:numPr>
          <w:ilvl w:val="0"/>
          <w:numId w:val="6"/>
        </w:numPr>
        <w:snapToGrid w:val="0"/>
        <w:spacing w:line="400" w:lineRule="exact"/>
        <w:jc w:val="both"/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報名方式及截止日期：置於本署高級中等學校學生事務資訊暨活動網站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https://friendlycampus.k12ea.gov.tw/studentaffairs?oid=5699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</w:rPr>
        <w:t xml:space="preserve"> </w:t>
      </w:r>
    </w:p>
    <w:p w:rsidR="00676C92" w:rsidRDefault="00AA65B3">
      <w:pPr>
        <w:widowControl/>
        <w:numPr>
          <w:ilvl w:val="0"/>
          <w:numId w:val="6"/>
        </w:numPr>
        <w:snapToGrid w:val="0"/>
        <w:spacing w:line="400" w:lineRule="exac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課程內容：</w:t>
      </w:r>
    </w:p>
    <w:p w:rsidR="00676C92" w:rsidRDefault="00676C92">
      <w:pPr>
        <w:widowControl/>
        <w:snapToGrid w:val="0"/>
        <w:spacing w:line="400" w:lineRule="exact"/>
        <w:jc w:val="both"/>
        <w:rPr>
          <w:rFonts w:ascii="標楷體" w:eastAsia="標楷體" w:hAnsi="標楷體"/>
          <w:color w:val="000000"/>
          <w:kern w:val="0"/>
        </w:rPr>
      </w:pPr>
    </w:p>
    <w:p w:rsidR="00676C92" w:rsidRDefault="00676C92">
      <w:pPr>
        <w:widowControl/>
        <w:snapToGrid w:val="0"/>
        <w:spacing w:line="400" w:lineRule="exac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tbl>
      <w:tblPr>
        <w:tblW w:w="9708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39"/>
        <w:gridCol w:w="3340"/>
        <w:gridCol w:w="3329"/>
      </w:tblGrid>
      <w:tr w:rsidR="00676C92">
        <w:tblPrEx>
          <w:tblCellMar>
            <w:top w:w="0" w:type="dxa"/>
            <w:bottom w:w="0" w:type="dxa"/>
          </w:tblCellMar>
        </w:tblPrEx>
        <w:trPr>
          <w:trHeight w:val="606"/>
        </w:trPr>
        <w:tc>
          <w:tcPr>
            <w:tcW w:w="3039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C92" w:rsidRDefault="00AA65B3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時間</w:t>
            </w:r>
          </w:p>
        </w:tc>
        <w:tc>
          <w:tcPr>
            <w:tcW w:w="3340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C92" w:rsidRDefault="00AA65B3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主題</w:t>
            </w:r>
          </w:p>
        </w:tc>
        <w:tc>
          <w:tcPr>
            <w:tcW w:w="3329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C92" w:rsidRDefault="00AA65B3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說明</w:t>
            </w:r>
          </w:p>
        </w:tc>
      </w:tr>
      <w:tr w:rsidR="00676C92">
        <w:tblPrEx>
          <w:tblCellMar>
            <w:top w:w="0" w:type="dxa"/>
            <w:bottom w:w="0" w:type="dxa"/>
          </w:tblCellMar>
        </w:tblPrEx>
        <w:trPr>
          <w:trHeight w:val="801"/>
        </w:trPr>
        <w:tc>
          <w:tcPr>
            <w:tcW w:w="303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00-9</w:t>
            </w:r>
            <w:r>
              <w:rPr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）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pStyle w:val="Default"/>
              <w:spacing w:line="4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報到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676C92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76C92">
        <w:tblPrEx>
          <w:tblCellMar>
            <w:top w:w="0" w:type="dxa"/>
            <w:bottom w:w="0" w:type="dxa"/>
          </w:tblCellMar>
        </w:tblPrEx>
        <w:trPr>
          <w:trHeight w:val="938"/>
        </w:trPr>
        <w:tc>
          <w:tcPr>
            <w:tcW w:w="303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30-10</w:t>
            </w:r>
            <w:r>
              <w:rPr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）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pStyle w:val="Default"/>
              <w:spacing w:line="4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計畫報告暨主持人任務、角色功能介紹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676C92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76C92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303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00-10</w:t>
            </w:r>
            <w:r>
              <w:rPr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>）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pStyle w:val="Default"/>
              <w:spacing w:line="4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審議民主原理講解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pacing w:line="44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審議民主理論及操作原則簡介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講師另聘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676C92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303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50-11</w:t>
            </w:r>
            <w:r>
              <w:rPr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00(10)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pStyle w:val="Default"/>
              <w:spacing w:line="4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休息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676C92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76C92">
        <w:tblPrEx>
          <w:tblCellMar>
            <w:top w:w="0" w:type="dxa"/>
            <w:bottom w:w="0" w:type="dxa"/>
          </w:tblCellMar>
        </w:tblPrEx>
        <w:trPr>
          <w:trHeight w:val="1430"/>
        </w:trPr>
        <w:tc>
          <w:tcPr>
            <w:tcW w:w="303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00-12</w:t>
            </w:r>
            <w:r>
              <w:rPr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00(60)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pStyle w:val="Default"/>
              <w:spacing w:line="4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審議民主主持人技術及工具介紹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pStyle w:val="ac"/>
              <w:spacing w:line="440" w:lineRule="exact"/>
              <w:ind w:left="0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審議民主主持工具介紹暨操作技巧及應對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講師另聘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</w:tr>
      <w:tr w:rsidR="00676C92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303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00-13</w:t>
            </w:r>
            <w:r>
              <w:rPr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00(60)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pStyle w:val="Default"/>
              <w:spacing w:line="4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午餐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676C92">
            <w:pPr>
              <w:pStyle w:val="Default"/>
              <w:spacing w:line="440" w:lineRule="exact"/>
              <w:jc w:val="both"/>
              <w:rPr>
                <w:sz w:val="28"/>
                <w:szCs w:val="28"/>
              </w:rPr>
            </w:pPr>
          </w:p>
        </w:tc>
      </w:tr>
      <w:tr w:rsidR="00676C92">
        <w:tblPrEx>
          <w:tblCellMar>
            <w:top w:w="0" w:type="dxa"/>
            <w:bottom w:w="0" w:type="dxa"/>
          </w:tblCellMar>
        </w:tblPrEx>
        <w:trPr>
          <w:trHeight w:val="1219"/>
        </w:trPr>
        <w:tc>
          <w:tcPr>
            <w:tcW w:w="303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13:00-14:00</w:t>
            </w:r>
            <w:r>
              <w:rPr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60</w:t>
            </w:r>
            <w:r>
              <w:rPr>
                <w:sz w:val="28"/>
                <w:szCs w:val="28"/>
              </w:rPr>
              <w:t>）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兒童權利公約與學生權利簡介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針對重要學權議題與兒童權利公約國際審查簡介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講師另聘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</w:tr>
      <w:tr w:rsidR="00676C92">
        <w:tblPrEx>
          <w:tblCellMar>
            <w:top w:w="0" w:type="dxa"/>
            <w:bottom w:w="0" w:type="dxa"/>
          </w:tblCellMar>
        </w:tblPrEx>
        <w:trPr>
          <w:trHeight w:val="1219"/>
        </w:trPr>
        <w:tc>
          <w:tcPr>
            <w:tcW w:w="303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00-15</w:t>
            </w:r>
            <w:r>
              <w:rPr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30(90)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主持人協同工具演練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pacing w:line="44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6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人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組，分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組，含結論分享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分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組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指導員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人另聘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</w:tr>
      <w:tr w:rsidR="00676C92">
        <w:tblPrEx>
          <w:tblCellMar>
            <w:top w:w="0" w:type="dxa"/>
            <w:bottom w:w="0" w:type="dxa"/>
          </w:tblCellMar>
        </w:tblPrEx>
        <w:trPr>
          <w:trHeight w:val="902"/>
        </w:trPr>
        <w:tc>
          <w:tcPr>
            <w:tcW w:w="303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30-16</w:t>
            </w:r>
            <w:r>
              <w:rPr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）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演練心得分享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每人至多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分鐘</w:t>
            </w:r>
          </w:p>
        </w:tc>
      </w:tr>
      <w:tr w:rsidR="00676C92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303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00-16</w:t>
            </w:r>
            <w:r>
              <w:rPr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）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導引技巧分析說明及主持人共識形成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676C92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76C92">
        <w:tblPrEx>
          <w:tblCellMar>
            <w:top w:w="0" w:type="dxa"/>
            <w:bottom w:w="0" w:type="dxa"/>
          </w:tblCellMar>
        </w:tblPrEx>
        <w:trPr>
          <w:trHeight w:val="912"/>
        </w:trPr>
        <w:tc>
          <w:tcPr>
            <w:tcW w:w="3039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賦歸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676C92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676C92" w:rsidRDefault="00676C92">
      <w:pPr>
        <w:widowControl/>
        <w:snapToGrid w:val="0"/>
        <w:spacing w:line="400" w:lineRule="exac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:rsidR="00676C92" w:rsidRDefault="00AA65B3">
      <w:pPr>
        <w:widowControl/>
        <w:numPr>
          <w:ilvl w:val="0"/>
          <w:numId w:val="5"/>
        </w:numPr>
        <w:snapToGrid w:val="0"/>
        <w:spacing w:line="400" w:lineRule="exact"/>
        <w:ind w:left="720" w:hanging="567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討論會行前籌備會：</w:t>
      </w:r>
    </w:p>
    <w:p w:rsidR="00676C92" w:rsidRDefault="00AA65B3">
      <w:pPr>
        <w:widowControl/>
        <w:numPr>
          <w:ilvl w:val="0"/>
          <w:numId w:val="7"/>
        </w:numPr>
        <w:snapToGrid w:val="0"/>
        <w:spacing w:line="400" w:lineRule="exac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參加人員：對象為協助討論會引導學生思考之主持人及引導員等。</w:t>
      </w:r>
    </w:p>
    <w:p w:rsidR="00676C92" w:rsidRDefault="00AA65B3">
      <w:pPr>
        <w:widowControl/>
        <w:numPr>
          <w:ilvl w:val="0"/>
          <w:numId w:val="7"/>
        </w:numPr>
        <w:snapToGrid w:val="0"/>
        <w:spacing w:line="400" w:lineRule="exac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各區人員規劃：</w:t>
      </w:r>
    </w:p>
    <w:p w:rsidR="00676C92" w:rsidRDefault="00AA65B3">
      <w:pPr>
        <w:widowControl/>
        <w:numPr>
          <w:ilvl w:val="0"/>
          <w:numId w:val="8"/>
        </w:numPr>
        <w:snapToGrid w:val="0"/>
        <w:spacing w:line="400" w:lineRule="exact"/>
        <w:ind w:left="1247" w:hanging="567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總主持人：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1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人。</w:t>
      </w:r>
    </w:p>
    <w:p w:rsidR="00676C92" w:rsidRDefault="00AA65B3">
      <w:pPr>
        <w:widowControl/>
        <w:numPr>
          <w:ilvl w:val="0"/>
          <w:numId w:val="8"/>
        </w:numPr>
        <w:snapToGrid w:val="0"/>
        <w:spacing w:line="400" w:lineRule="exact"/>
        <w:ind w:left="1247" w:hanging="567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lastRenderedPageBreak/>
        <w:t>總協同主持人：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1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人。</w:t>
      </w:r>
    </w:p>
    <w:p w:rsidR="00676C92" w:rsidRDefault="00AA65B3">
      <w:pPr>
        <w:widowControl/>
        <w:numPr>
          <w:ilvl w:val="0"/>
          <w:numId w:val="8"/>
        </w:numPr>
        <w:snapToGrid w:val="0"/>
        <w:spacing w:line="400" w:lineRule="exact"/>
        <w:ind w:left="1247" w:hanging="567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各桌主持人：依實際學生報名數邀請，每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10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名學生各設置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1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人，計算後之餘數達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6(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含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)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人以上增置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1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人，至多邀請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6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人。</w:t>
      </w:r>
    </w:p>
    <w:p w:rsidR="00676C92" w:rsidRDefault="00AA65B3">
      <w:pPr>
        <w:widowControl/>
        <w:numPr>
          <w:ilvl w:val="0"/>
          <w:numId w:val="8"/>
        </w:numPr>
        <w:snapToGrid w:val="0"/>
        <w:spacing w:line="400" w:lineRule="exact"/>
        <w:ind w:left="1247" w:hanging="567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各桌協同主持人：依實際學生報名數邀請，每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10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名學生各設置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1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人，計算後之餘數達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6(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含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)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以上增置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1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人，至多邀請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6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人。</w:t>
      </w:r>
    </w:p>
    <w:p w:rsidR="00676C92" w:rsidRDefault="00AA65B3">
      <w:pPr>
        <w:widowControl/>
        <w:numPr>
          <w:ilvl w:val="0"/>
          <w:numId w:val="8"/>
        </w:numPr>
        <w:snapToGrid w:val="0"/>
        <w:spacing w:line="400" w:lineRule="exact"/>
        <w:ind w:left="1247" w:hanging="567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行前籌備會議流程：</w:t>
      </w:r>
    </w:p>
    <w:p w:rsidR="00676C92" w:rsidRDefault="00676C92">
      <w:pPr>
        <w:widowControl/>
        <w:snapToGrid w:val="0"/>
        <w:spacing w:line="400" w:lineRule="exac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:rsidR="00676C92" w:rsidRDefault="00676C92">
      <w:pPr>
        <w:widowControl/>
        <w:snapToGrid w:val="0"/>
        <w:spacing w:line="400" w:lineRule="exac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tbl>
      <w:tblPr>
        <w:tblW w:w="95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0"/>
        <w:gridCol w:w="2268"/>
        <w:gridCol w:w="4775"/>
      </w:tblGrid>
      <w:tr w:rsidR="00676C92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2510" w:type="dxa"/>
            <w:tcBorders>
              <w:top w:val="double" w:sz="12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C92" w:rsidRDefault="00AA65B3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bookmarkStart w:id="2" w:name="_Hlk86239225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時間</w:t>
            </w:r>
          </w:p>
        </w:tc>
        <w:tc>
          <w:tcPr>
            <w:tcW w:w="2268" w:type="dxa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C92" w:rsidRDefault="00AA65B3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主題</w:t>
            </w:r>
          </w:p>
        </w:tc>
        <w:tc>
          <w:tcPr>
            <w:tcW w:w="4775" w:type="dxa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C92" w:rsidRDefault="00AA65B3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說明</w:t>
            </w:r>
          </w:p>
        </w:tc>
      </w:tr>
      <w:tr w:rsidR="00676C92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251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6C92" w:rsidRDefault="00AA65B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18:00-18:30(30)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6C92" w:rsidRDefault="00AA65B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400" w:lineRule="exact"/>
              <w:jc w:val="center"/>
            </w:pPr>
            <w:r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報到</w:t>
            </w:r>
          </w:p>
        </w:tc>
        <w:tc>
          <w:tcPr>
            <w:tcW w:w="4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6C92" w:rsidRDefault="00676C92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76C92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251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6C92" w:rsidRDefault="00AA65B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18:30-18:50(20)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6C92" w:rsidRDefault="00AA65B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主席致詞</w:t>
            </w:r>
          </w:p>
        </w:tc>
        <w:tc>
          <w:tcPr>
            <w:tcW w:w="4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6C92" w:rsidRDefault="00AA65B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總主持人</w:t>
            </w:r>
          </w:p>
        </w:tc>
      </w:tr>
      <w:tr w:rsidR="00676C92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251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6C92" w:rsidRDefault="00AA65B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18:50-19:10(20)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6C92" w:rsidRDefault="00AA65B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報告事項</w:t>
            </w:r>
          </w:p>
        </w:tc>
        <w:tc>
          <w:tcPr>
            <w:tcW w:w="4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6C92" w:rsidRDefault="00AA65B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總協同主持人</w:t>
            </w:r>
          </w:p>
        </w:tc>
      </w:tr>
      <w:tr w:rsidR="00676C92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251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6C92" w:rsidRDefault="00AA65B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19:10-20:50(100)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6C92" w:rsidRDefault="00AA65B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分享與討論事項</w:t>
            </w:r>
          </w:p>
        </w:tc>
        <w:tc>
          <w:tcPr>
            <w:tcW w:w="4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6C92" w:rsidRDefault="00AA65B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針對本區學生提案聚焦討論及工作經驗分享</w:t>
            </w:r>
          </w:p>
        </w:tc>
      </w:tr>
      <w:tr w:rsidR="00676C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51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6C92" w:rsidRDefault="00AA65B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20:50-21:00(10)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6C92" w:rsidRDefault="00AA65B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休息</w:t>
            </w:r>
          </w:p>
        </w:tc>
        <w:tc>
          <w:tcPr>
            <w:tcW w:w="4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6C92" w:rsidRDefault="00676C92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76C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51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6C92" w:rsidRDefault="00AA65B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21:00-21:20(20)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6C92" w:rsidRDefault="00AA65B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臨時動議</w:t>
            </w:r>
          </w:p>
        </w:tc>
        <w:tc>
          <w:tcPr>
            <w:tcW w:w="4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6C92" w:rsidRDefault="00676C92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76C92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251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6C92" w:rsidRDefault="00AA65B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21:20-21:30(10)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6C92" w:rsidRDefault="00AA65B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主席結論</w:t>
            </w:r>
          </w:p>
        </w:tc>
        <w:tc>
          <w:tcPr>
            <w:tcW w:w="4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6C92" w:rsidRDefault="00AA65B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總主持人</w:t>
            </w:r>
          </w:p>
        </w:tc>
      </w:tr>
      <w:tr w:rsidR="00676C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51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6C92" w:rsidRDefault="00AA65B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21:30-22:00(30)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6C92" w:rsidRDefault="00AA65B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400" w:lineRule="exact"/>
              <w:jc w:val="center"/>
            </w:pPr>
            <w:r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審議式民主工具先期整備</w:t>
            </w:r>
          </w:p>
        </w:tc>
        <w:tc>
          <w:tcPr>
            <w:tcW w:w="4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6C92" w:rsidRDefault="00AA65B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400" w:lineRule="exact"/>
              <w:jc w:val="both"/>
            </w:pPr>
            <w:r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心智圖、魚骨圖及因果樹等審議式民主工具整備</w:t>
            </w:r>
          </w:p>
        </w:tc>
      </w:tr>
      <w:tr w:rsidR="00676C92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251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6C92" w:rsidRDefault="00AA65B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22:00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6C92" w:rsidRDefault="00AA65B3">
            <w:pPr>
              <w:spacing w:line="400" w:lineRule="exact"/>
              <w:jc w:val="center"/>
            </w:pPr>
            <w:r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結束</w:t>
            </w:r>
          </w:p>
        </w:tc>
        <w:tc>
          <w:tcPr>
            <w:tcW w:w="4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6C92" w:rsidRDefault="00676C92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76C92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2510" w:type="dxa"/>
            <w:tcBorders>
              <w:top w:val="single" w:sz="8" w:space="0" w:color="000000"/>
              <w:left w:val="double" w:sz="12" w:space="0" w:color="000000"/>
              <w:bottom w:val="double" w:sz="12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6C92" w:rsidRDefault="00AA65B3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備註</w:t>
            </w:r>
          </w:p>
        </w:tc>
        <w:tc>
          <w:tcPr>
            <w:tcW w:w="7043" w:type="dxa"/>
            <w:gridSpan w:val="2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6C92" w:rsidRDefault="00AA65B3">
            <w:pPr>
              <w:pStyle w:val="ac"/>
              <w:numPr>
                <w:ilvl w:val="0"/>
                <w:numId w:val="9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uppressAutoHyphens w:val="0"/>
              <w:spacing w:line="400" w:lineRule="exact"/>
              <w:jc w:val="both"/>
              <w:textAlignment w:val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各場次行前籌備會時間如下：</w:t>
            </w:r>
          </w:p>
          <w:p w:rsidR="00676C92" w:rsidRDefault="00AA65B3">
            <w:pPr>
              <w:pStyle w:val="ac"/>
              <w:numPr>
                <w:ilvl w:val="0"/>
                <w:numId w:val="10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uppressAutoHyphens w:val="0"/>
              <w:spacing w:line="400" w:lineRule="exact"/>
              <w:jc w:val="both"/>
              <w:textAlignment w:val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北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區（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112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7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日）。</w:t>
            </w:r>
          </w:p>
          <w:p w:rsidR="00676C92" w:rsidRDefault="00AA65B3">
            <w:pPr>
              <w:pStyle w:val="ac"/>
              <w:numPr>
                <w:ilvl w:val="0"/>
                <w:numId w:val="10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uppressAutoHyphens w:val="0"/>
              <w:spacing w:line="400" w:lineRule="exact"/>
              <w:jc w:val="both"/>
              <w:textAlignment w:val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北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區（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112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14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日）。</w:t>
            </w:r>
          </w:p>
          <w:p w:rsidR="00676C92" w:rsidRDefault="00AA65B3">
            <w:pPr>
              <w:pStyle w:val="ac"/>
              <w:numPr>
                <w:ilvl w:val="0"/>
                <w:numId w:val="10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uppressAutoHyphens w:val="0"/>
              <w:spacing w:line="400" w:lineRule="exact"/>
              <w:jc w:val="both"/>
              <w:textAlignment w:val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中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區（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112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21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日）。</w:t>
            </w:r>
          </w:p>
          <w:p w:rsidR="00676C92" w:rsidRDefault="00AA65B3">
            <w:pPr>
              <w:pStyle w:val="ac"/>
              <w:numPr>
                <w:ilvl w:val="0"/>
                <w:numId w:val="10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uppressAutoHyphens w:val="0"/>
              <w:spacing w:line="400" w:lineRule="exact"/>
              <w:jc w:val="both"/>
              <w:textAlignment w:val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中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區（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112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12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日）。</w:t>
            </w:r>
          </w:p>
          <w:p w:rsidR="00676C92" w:rsidRDefault="00AA65B3">
            <w:pPr>
              <w:pStyle w:val="ac"/>
              <w:numPr>
                <w:ilvl w:val="0"/>
                <w:numId w:val="10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uppressAutoHyphens w:val="0"/>
              <w:spacing w:line="400" w:lineRule="exact"/>
              <w:jc w:val="both"/>
              <w:textAlignment w:val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南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區（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112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26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日）。</w:t>
            </w:r>
          </w:p>
          <w:p w:rsidR="00676C92" w:rsidRDefault="00AA65B3">
            <w:pPr>
              <w:pStyle w:val="ac"/>
              <w:numPr>
                <w:ilvl w:val="0"/>
                <w:numId w:val="10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uppressAutoHyphens w:val="0"/>
              <w:spacing w:line="400" w:lineRule="exact"/>
              <w:jc w:val="both"/>
              <w:textAlignment w:val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南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區（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112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6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日）。</w:t>
            </w:r>
          </w:p>
          <w:p w:rsidR="00676C92" w:rsidRDefault="00AA65B3">
            <w:pPr>
              <w:pStyle w:val="ac"/>
              <w:numPr>
                <w:ilvl w:val="0"/>
                <w:numId w:val="9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uppressAutoHyphens w:val="0"/>
              <w:spacing w:line="400" w:lineRule="exact"/>
              <w:jc w:val="both"/>
              <w:textAlignment w:val="auto"/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lastRenderedPageBreak/>
              <w:t>前項會議及住宿地點依計畫內容訂定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</w:tc>
      </w:tr>
      <w:bookmarkEnd w:id="2"/>
    </w:tbl>
    <w:p w:rsidR="00676C92" w:rsidRDefault="00676C92">
      <w:pPr>
        <w:widowControl/>
        <w:tabs>
          <w:tab w:val="left" w:pos="826"/>
        </w:tabs>
        <w:snapToGrid w:val="0"/>
        <w:spacing w:line="400" w:lineRule="exac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:rsidR="00676C92" w:rsidRDefault="00676C92">
      <w:pPr>
        <w:widowControl/>
        <w:tabs>
          <w:tab w:val="left" w:pos="826"/>
        </w:tabs>
        <w:snapToGrid w:val="0"/>
        <w:spacing w:line="400" w:lineRule="exac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:rsidR="00676C92" w:rsidRDefault="00AA65B3">
      <w:pPr>
        <w:widowControl/>
        <w:numPr>
          <w:ilvl w:val="0"/>
          <w:numId w:val="5"/>
        </w:numPr>
        <w:tabs>
          <w:tab w:val="left" w:pos="826"/>
        </w:tabs>
        <w:snapToGrid w:val="0"/>
        <w:spacing w:line="400" w:lineRule="exact"/>
        <w:ind w:left="784" w:hanging="588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討論會：</w:t>
      </w:r>
    </w:p>
    <w:p w:rsidR="00676C92" w:rsidRDefault="00AA65B3">
      <w:pPr>
        <w:widowControl/>
        <w:tabs>
          <w:tab w:val="left" w:pos="1560"/>
        </w:tabs>
        <w:snapToGrid w:val="0"/>
        <w:spacing w:line="400" w:lineRule="exact"/>
        <w:ind w:left="756"/>
        <w:jc w:val="both"/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參與對象為錄取署長有約活動之高級中等學校學生。</w:t>
      </w:r>
    </w:p>
    <w:tbl>
      <w:tblPr>
        <w:tblW w:w="5151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7"/>
        <w:gridCol w:w="2884"/>
        <w:gridCol w:w="4575"/>
      </w:tblGrid>
      <w:tr w:rsidR="00676C92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2377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6C92" w:rsidRDefault="00AA65B3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  <w:t>時間</w:t>
            </w:r>
          </w:p>
        </w:tc>
        <w:tc>
          <w:tcPr>
            <w:tcW w:w="2884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6C92" w:rsidRDefault="00AA65B3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  <w:t>主題</w:t>
            </w:r>
          </w:p>
        </w:tc>
        <w:tc>
          <w:tcPr>
            <w:tcW w:w="4575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6C92" w:rsidRDefault="00AA65B3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  <w:t>說明</w:t>
            </w:r>
          </w:p>
        </w:tc>
      </w:tr>
      <w:tr w:rsidR="00676C92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237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6C92" w:rsidRDefault="00AA65B3">
            <w:pPr>
              <w:pStyle w:val="ac"/>
              <w:spacing w:line="0" w:lineRule="atLeast"/>
              <w:ind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9:30-10:00(30)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6C92" w:rsidRDefault="00AA65B3">
            <w:pPr>
              <w:pStyle w:val="ac"/>
              <w:spacing w:line="0" w:lineRule="atLeast"/>
              <w:ind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報到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6C92" w:rsidRDefault="00676C92">
            <w:pPr>
              <w:pStyle w:val="ac"/>
              <w:spacing w:line="0" w:lineRule="atLeast"/>
              <w:ind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76C92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237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6C92" w:rsidRDefault="00AA65B3">
            <w:pPr>
              <w:pStyle w:val="ac"/>
              <w:spacing w:line="0" w:lineRule="atLeast"/>
              <w:ind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10:00-10:10(10)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6C92" w:rsidRDefault="00AA65B3">
            <w:pPr>
              <w:pStyle w:val="ac"/>
              <w:spacing w:line="0" w:lineRule="atLeast"/>
              <w:ind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致詞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6C92" w:rsidRDefault="00676C92">
            <w:pPr>
              <w:pStyle w:val="ac"/>
              <w:spacing w:line="0" w:lineRule="atLeast"/>
              <w:ind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76C92">
        <w:tblPrEx>
          <w:tblCellMar>
            <w:top w:w="0" w:type="dxa"/>
            <w:bottom w:w="0" w:type="dxa"/>
          </w:tblCellMar>
        </w:tblPrEx>
        <w:trPr>
          <w:trHeight w:val="1009"/>
        </w:trPr>
        <w:tc>
          <w:tcPr>
            <w:tcW w:w="237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6C92" w:rsidRDefault="00AA65B3">
            <w:pPr>
              <w:pStyle w:val="ac"/>
              <w:spacing w:line="0" w:lineRule="atLeast"/>
              <w:ind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10:10-10:20(10)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6C92" w:rsidRDefault="00AA65B3">
            <w:pPr>
              <w:pStyle w:val="ac"/>
              <w:spacing w:line="0" w:lineRule="atLeast"/>
              <w:ind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活動介紹與流程說明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6C92" w:rsidRDefault="00AA65B3">
            <w:pPr>
              <w:pStyle w:val="ac"/>
              <w:widowControl/>
              <w:tabs>
                <w:tab w:val="left" w:pos="0"/>
              </w:tabs>
              <w:spacing w:line="0" w:lineRule="atLeast"/>
              <w:ind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署長有約活動辦理目的及期程規劃</w:t>
            </w:r>
          </w:p>
        </w:tc>
      </w:tr>
      <w:tr w:rsidR="00676C92">
        <w:tblPrEx>
          <w:tblCellMar>
            <w:top w:w="0" w:type="dxa"/>
            <w:bottom w:w="0" w:type="dxa"/>
          </w:tblCellMar>
        </w:tblPrEx>
        <w:trPr>
          <w:trHeight w:val="938"/>
        </w:trPr>
        <w:tc>
          <w:tcPr>
            <w:tcW w:w="237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6C92" w:rsidRDefault="00AA65B3">
            <w:pPr>
              <w:pStyle w:val="ac"/>
              <w:spacing w:line="0" w:lineRule="atLeast"/>
              <w:ind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10:20-11:10(50)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6C92" w:rsidRDefault="00AA65B3">
            <w:pPr>
              <w:pStyle w:val="ac"/>
              <w:spacing w:line="0" w:lineRule="atLeast"/>
              <w:ind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審議式民主概說暨歷屆提案研析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6C92" w:rsidRDefault="00AA65B3">
            <w:pPr>
              <w:pStyle w:val="ac"/>
              <w:widowControl/>
              <w:spacing w:line="0" w:lineRule="atLeast"/>
              <w:ind w:left="0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由專家講解審議式民主進行方式並針對歷屆提案說明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講師另聘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676C92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237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6C92" w:rsidRDefault="00AA65B3">
            <w:pPr>
              <w:pStyle w:val="ac"/>
              <w:spacing w:line="0" w:lineRule="atLeast"/>
              <w:ind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11:10-11:20(10)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6C92" w:rsidRDefault="00AA65B3">
            <w:pPr>
              <w:pStyle w:val="ac"/>
              <w:spacing w:line="0" w:lineRule="atLeast"/>
              <w:ind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休息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6C92" w:rsidRDefault="00676C92">
            <w:pPr>
              <w:pStyle w:val="ac"/>
              <w:widowControl/>
              <w:spacing w:line="0" w:lineRule="atLeast"/>
              <w:ind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76C92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37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6C92" w:rsidRDefault="00AA65B3">
            <w:pPr>
              <w:pStyle w:val="ac"/>
              <w:spacing w:line="0" w:lineRule="atLeast"/>
              <w:ind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11:20-12:10(50)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6C92" w:rsidRDefault="00AA65B3">
            <w:pPr>
              <w:pStyle w:val="ac"/>
              <w:spacing w:line="0" w:lineRule="atLeast"/>
              <w:ind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議題深度因素探討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6C92" w:rsidRDefault="00AA65B3">
            <w:pPr>
              <w:pStyle w:val="ac"/>
              <w:widowControl/>
              <w:numPr>
                <w:ilvl w:val="0"/>
                <w:numId w:val="11"/>
              </w:numPr>
              <w:tabs>
                <w:tab w:val="left" w:pos="298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積極聆聽練習</w:t>
            </w:r>
          </w:p>
          <w:p w:rsidR="00676C92" w:rsidRDefault="00AA65B3">
            <w:pPr>
              <w:pStyle w:val="ac"/>
              <w:widowControl/>
              <w:numPr>
                <w:ilvl w:val="0"/>
                <w:numId w:val="11"/>
              </w:numPr>
              <w:tabs>
                <w:tab w:val="left" w:pos="298"/>
              </w:tabs>
              <w:spacing w:line="0" w:lineRule="atLeast"/>
              <w:ind w:left="284" w:hanging="284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由主持人引導，藉由歷屆提案背景協助學生了解校園公共議題</w:t>
            </w:r>
          </w:p>
        </w:tc>
      </w:tr>
      <w:tr w:rsidR="00676C92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237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6C92" w:rsidRDefault="00AA65B3">
            <w:pPr>
              <w:pStyle w:val="ac"/>
              <w:spacing w:line="0" w:lineRule="atLeast"/>
              <w:ind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12:10-13:00(50)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6C92" w:rsidRDefault="00AA65B3">
            <w:pPr>
              <w:pStyle w:val="ac"/>
              <w:spacing w:line="0" w:lineRule="atLeast"/>
              <w:ind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午餐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6C92" w:rsidRDefault="00676C92">
            <w:pPr>
              <w:pStyle w:val="ac"/>
              <w:spacing w:line="0" w:lineRule="atLeast"/>
              <w:ind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76C92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237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6C92" w:rsidRDefault="00AA65B3">
            <w:pPr>
              <w:pStyle w:val="ac"/>
              <w:spacing w:line="0" w:lineRule="atLeast"/>
              <w:ind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13:00-14:30(90)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6C92" w:rsidRDefault="00AA65B3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分組課程及討論（一）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6C92" w:rsidRDefault="00AA65B3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由主持人引導，進行問題分析，探討「制度」、「資源」、「意識」等不同層次的問題，並將各組提案內容歸納</w:t>
            </w:r>
          </w:p>
        </w:tc>
      </w:tr>
      <w:tr w:rsidR="00676C92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237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6C92" w:rsidRDefault="00AA65B3">
            <w:pPr>
              <w:pStyle w:val="ac"/>
              <w:spacing w:line="0" w:lineRule="atLeast"/>
              <w:ind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14:30-14:40(10)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6C92" w:rsidRDefault="00AA65B3">
            <w:pPr>
              <w:pStyle w:val="ac"/>
              <w:spacing w:line="0" w:lineRule="atLeast"/>
              <w:ind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休息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6C92" w:rsidRDefault="00676C92">
            <w:pPr>
              <w:pStyle w:val="ac"/>
              <w:spacing w:line="0" w:lineRule="atLeast"/>
              <w:ind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76C92">
        <w:tblPrEx>
          <w:tblCellMar>
            <w:top w:w="0" w:type="dxa"/>
            <w:bottom w:w="0" w:type="dxa"/>
          </w:tblCellMar>
        </w:tblPrEx>
        <w:trPr>
          <w:trHeight w:val="985"/>
        </w:trPr>
        <w:tc>
          <w:tcPr>
            <w:tcW w:w="237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6C92" w:rsidRDefault="00AA65B3">
            <w:pPr>
              <w:pStyle w:val="ac"/>
              <w:spacing w:line="0" w:lineRule="atLeast"/>
              <w:ind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14:40-15:30(50)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6C92" w:rsidRDefault="00AA65B3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分組課程及討論（二）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6C92" w:rsidRDefault="00AA65B3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分組討論不同課程議題，由主持人引導，進行問題分析，探討「制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度」、「資源」、「意識」等不同層次的問題</w:t>
            </w:r>
          </w:p>
        </w:tc>
      </w:tr>
      <w:tr w:rsidR="00676C92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37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6C92" w:rsidRDefault="00AA65B3">
            <w:pPr>
              <w:pStyle w:val="ac"/>
              <w:spacing w:line="0" w:lineRule="atLeast"/>
              <w:ind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15:30-15:40(10)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6C92" w:rsidRDefault="00AA65B3">
            <w:pPr>
              <w:pStyle w:val="ac"/>
              <w:spacing w:line="0" w:lineRule="atLeast"/>
              <w:ind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休息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6C92" w:rsidRDefault="00676C9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76C92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237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6C92" w:rsidRDefault="00AA65B3">
            <w:pPr>
              <w:pStyle w:val="ac"/>
              <w:spacing w:line="0" w:lineRule="atLeast"/>
              <w:ind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15:40-16:30(50)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6C92" w:rsidRDefault="00AA65B3">
            <w:pPr>
              <w:pStyle w:val="ac"/>
              <w:spacing w:line="0" w:lineRule="atLeast"/>
              <w:ind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分組課程及討論（三）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6C92" w:rsidRDefault="00AA65B3">
            <w:pPr>
              <w:pStyle w:val="ac"/>
              <w:spacing w:line="0" w:lineRule="atLeast"/>
              <w:ind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分組討論不同課程議題，由主持人引導，進行問題分析，探討「議題解決」的步驟及可能性</w:t>
            </w:r>
          </w:p>
        </w:tc>
      </w:tr>
      <w:tr w:rsidR="00676C92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237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6C92" w:rsidRDefault="00AA65B3">
            <w:pPr>
              <w:pStyle w:val="ac"/>
              <w:spacing w:line="0" w:lineRule="atLeast"/>
              <w:ind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16:30-17:00(30)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6C92" w:rsidRDefault="00AA65B3">
            <w:pPr>
              <w:pStyle w:val="ac"/>
              <w:spacing w:line="0" w:lineRule="atLeast"/>
              <w:ind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休息與分享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6C92" w:rsidRDefault="00676C92">
            <w:pPr>
              <w:pStyle w:val="ac"/>
              <w:spacing w:line="0" w:lineRule="atLeast"/>
              <w:ind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76C92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237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6C92" w:rsidRDefault="00AA65B3">
            <w:pPr>
              <w:pStyle w:val="ac"/>
              <w:spacing w:line="0" w:lineRule="atLeast"/>
              <w:ind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17:00-18:00(60)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6C92" w:rsidRDefault="00AA65B3">
            <w:pPr>
              <w:pStyle w:val="ac"/>
              <w:spacing w:line="0" w:lineRule="atLeast"/>
              <w:ind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提案聚焦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6C92" w:rsidRDefault="00AA65B3">
            <w:pPr>
              <w:pStyle w:val="ac"/>
              <w:spacing w:line="0" w:lineRule="atLeast"/>
              <w:ind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針對提案內容進行統整、文字及內容確認</w:t>
            </w:r>
          </w:p>
        </w:tc>
      </w:tr>
      <w:tr w:rsidR="00676C92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2377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6C92" w:rsidRDefault="00AA65B3">
            <w:pPr>
              <w:pStyle w:val="ac"/>
              <w:spacing w:line="0" w:lineRule="atLeast"/>
              <w:ind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6C92" w:rsidRDefault="00AA65B3">
            <w:pPr>
              <w:pStyle w:val="ac"/>
              <w:spacing w:line="0" w:lineRule="atLeast"/>
              <w:ind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賦歸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76C92" w:rsidRDefault="00676C92">
            <w:pPr>
              <w:pStyle w:val="ac"/>
              <w:spacing w:line="0" w:lineRule="atLeast"/>
              <w:ind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676C92" w:rsidRDefault="00AA65B3">
      <w:pPr>
        <w:widowControl/>
        <w:numPr>
          <w:ilvl w:val="0"/>
          <w:numId w:val="5"/>
        </w:numPr>
        <w:tabs>
          <w:tab w:val="left" w:pos="812"/>
        </w:tabs>
        <w:snapToGrid w:val="0"/>
        <w:spacing w:line="400" w:lineRule="exact"/>
        <w:ind w:left="784" w:hanging="546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署長有約活動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(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座談會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)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：</w:t>
      </w:r>
    </w:p>
    <w:p w:rsidR="00676C92" w:rsidRDefault="00AA65B3">
      <w:pPr>
        <w:tabs>
          <w:tab w:val="left" w:pos="1985"/>
        </w:tabs>
        <w:snapToGrid w:val="0"/>
        <w:spacing w:line="400" w:lineRule="exact"/>
        <w:ind w:left="756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bookmarkStart w:id="3" w:name="_Hlk74034687"/>
      <w:r>
        <w:rPr>
          <w:rFonts w:ascii="標楷體" w:eastAsia="標楷體" w:hAnsi="標楷體"/>
          <w:color w:val="000000"/>
          <w:kern w:val="0"/>
          <w:sz w:val="28"/>
          <w:szCs w:val="28"/>
        </w:rPr>
        <w:t>參與對象為全程參與過「討論會」之高級中等學校學生</w:t>
      </w:r>
      <w:bookmarkEnd w:id="3"/>
      <w:r>
        <w:rPr>
          <w:rFonts w:ascii="標楷體" w:eastAsia="標楷體" w:hAnsi="標楷體"/>
          <w:color w:val="000000"/>
          <w:kern w:val="0"/>
          <w:sz w:val="28"/>
          <w:szCs w:val="28"/>
        </w:rPr>
        <w:t>。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3337"/>
        <w:gridCol w:w="3871"/>
      </w:tblGrid>
      <w:tr w:rsidR="00676C92">
        <w:tblPrEx>
          <w:tblCellMar>
            <w:top w:w="0" w:type="dxa"/>
            <w:bottom w:w="0" w:type="dxa"/>
          </w:tblCellMar>
        </w:tblPrEx>
        <w:trPr>
          <w:trHeight w:val="725"/>
          <w:tblHeader/>
          <w:jc w:val="center"/>
        </w:trPr>
        <w:tc>
          <w:tcPr>
            <w:tcW w:w="2340" w:type="dxa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時間</w:t>
            </w:r>
          </w:p>
        </w:tc>
        <w:tc>
          <w:tcPr>
            <w:tcW w:w="3337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Arial"/>
                <w:color w:val="000000"/>
                <w:sz w:val="32"/>
                <w:szCs w:val="32"/>
              </w:rPr>
              <w:t>項目</w:t>
            </w:r>
          </w:p>
        </w:tc>
        <w:tc>
          <w:tcPr>
            <w:tcW w:w="3871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napToGrid w:val="0"/>
              <w:ind w:left="13" w:hanging="13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說明</w:t>
            </w:r>
          </w:p>
        </w:tc>
      </w:tr>
      <w:tr w:rsidR="00676C92">
        <w:tblPrEx>
          <w:tblCellMar>
            <w:top w:w="0" w:type="dxa"/>
            <w:bottom w:w="0" w:type="dxa"/>
          </w:tblCellMar>
        </w:tblPrEx>
        <w:trPr>
          <w:trHeight w:val="757"/>
          <w:jc w:val="center"/>
        </w:trPr>
        <w:tc>
          <w:tcPr>
            <w:tcW w:w="2340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10:00-10:30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pacing w:line="440" w:lineRule="exact"/>
              <w:jc w:val="center"/>
            </w:pP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報到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676C92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76C92">
        <w:tblPrEx>
          <w:tblCellMar>
            <w:top w:w="0" w:type="dxa"/>
            <w:bottom w:w="0" w:type="dxa"/>
          </w:tblCellMar>
        </w:tblPrEx>
        <w:trPr>
          <w:trHeight w:val="799"/>
          <w:jc w:val="center"/>
        </w:trPr>
        <w:tc>
          <w:tcPr>
            <w:tcW w:w="2340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10:30-10:55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pacing w:line="440" w:lineRule="exact"/>
              <w:jc w:val="center"/>
            </w:pP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開幕式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含大合影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)</w:t>
            </w:r>
          </w:p>
          <w:p w:rsidR="00676C92" w:rsidRDefault="00AA65B3">
            <w:pPr>
              <w:spacing w:line="440" w:lineRule="exact"/>
              <w:jc w:val="center"/>
            </w:pP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頒發感謝狀及參與證明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numPr>
                <w:ilvl w:val="0"/>
                <w:numId w:val="12"/>
              </w:numPr>
              <w:tabs>
                <w:tab w:val="left" w:pos="-1910"/>
                <w:tab w:val="left" w:pos="-1840"/>
              </w:tabs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長官致詞</w:t>
            </w:r>
          </w:p>
          <w:p w:rsidR="00676C92" w:rsidRDefault="00AA65B3">
            <w:pPr>
              <w:numPr>
                <w:ilvl w:val="0"/>
                <w:numId w:val="12"/>
              </w:numPr>
              <w:tabs>
                <w:tab w:val="left" w:pos="-1896"/>
              </w:tabs>
              <w:spacing w:line="4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頒發感謝狀及參與證明</w:t>
            </w:r>
          </w:p>
          <w:p w:rsidR="00676C92" w:rsidRDefault="00AA65B3">
            <w:pPr>
              <w:numPr>
                <w:ilvl w:val="0"/>
                <w:numId w:val="12"/>
              </w:numPr>
              <w:tabs>
                <w:tab w:val="left" w:pos="-1896"/>
              </w:tabs>
              <w:spacing w:line="440" w:lineRule="exact"/>
              <w:jc w:val="both"/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長官與學生大合影</w:t>
            </w:r>
          </w:p>
        </w:tc>
      </w:tr>
      <w:tr w:rsidR="00676C92">
        <w:tblPrEx>
          <w:tblCellMar>
            <w:top w:w="0" w:type="dxa"/>
            <w:bottom w:w="0" w:type="dxa"/>
          </w:tblCellMar>
        </w:tblPrEx>
        <w:trPr>
          <w:trHeight w:val="791"/>
          <w:jc w:val="center"/>
        </w:trPr>
        <w:tc>
          <w:tcPr>
            <w:tcW w:w="2340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10:55-11:00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國教署單位簡介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pacing w:line="440" w:lineRule="exac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有關學生權益相關重點說明</w:t>
            </w:r>
          </w:p>
        </w:tc>
      </w:tr>
      <w:tr w:rsidR="00676C92">
        <w:tblPrEx>
          <w:tblCellMar>
            <w:top w:w="0" w:type="dxa"/>
            <w:bottom w:w="0" w:type="dxa"/>
          </w:tblCellMar>
        </w:tblPrEx>
        <w:trPr>
          <w:trHeight w:val="791"/>
          <w:jc w:val="center"/>
        </w:trPr>
        <w:tc>
          <w:tcPr>
            <w:tcW w:w="2340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11:00-12:00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pacing w:line="440" w:lineRule="exact"/>
              <w:jc w:val="center"/>
            </w:pP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綜合討論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一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國教署回應學生提案內容及雙方對話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以原提案為主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)</w:t>
            </w:r>
          </w:p>
        </w:tc>
      </w:tr>
      <w:tr w:rsidR="00676C92">
        <w:tblPrEx>
          <w:tblCellMar>
            <w:top w:w="0" w:type="dxa"/>
            <w:bottom w:w="0" w:type="dxa"/>
          </w:tblCellMar>
        </w:tblPrEx>
        <w:trPr>
          <w:trHeight w:val="791"/>
          <w:jc w:val="center"/>
        </w:trPr>
        <w:tc>
          <w:tcPr>
            <w:tcW w:w="2340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12:00-13:10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pacing w:line="440" w:lineRule="exact"/>
              <w:jc w:val="center"/>
            </w:pP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午餐時間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676C92">
            <w:pPr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  <w:tr w:rsidR="00676C92">
        <w:tblPrEx>
          <w:tblCellMar>
            <w:top w:w="0" w:type="dxa"/>
            <w:bottom w:w="0" w:type="dxa"/>
          </w:tblCellMar>
        </w:tblPrEx>
        <w:trPr>
          <w:trHeight w:val="791"/>
          <w:jc w:val="center"/>
        </w:trPr>
        <w:tc>
          <w:tcPr>
            <w:tcW w:w="2340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13:10-14:40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pacing w:line="440" w:lineRule="exact"/>
              <w:jc w:val="center"/>
            </w:pP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綜合討論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二</w:t>
            </w: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國教署回應學生提案內容及雙方對話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以原提案為主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)</w:t>
            </w:r>
          </w:p>
        </w:tc>
      </w:tr>
      <w:tr w:rsidR="00676C92">
        <w:tblPrEx>
          <w:tblCellMar>
            <w:top w:w="0" w:type="dxa"/>
            <w:bottom w:w="0" w:type="dxa"/>
          </w:tblCellMar>
        </w:tblPrEx>
        <w:trPr>
          <w:trHeight w:val="791"/>
          <w:jc w:val="center"/>
        </w:trPr>
        <w:tc>
          <w:tcPr>
            <w:tcW w:w="2340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14:40-15:00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pacing w:line="440" w:lineRule="exact"/>
              <w:jc w:val="center"/>
            </w:pP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休息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676C92">
            <w:pPr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  <w:tr w:rsidR="00676C92">
        <w:tblPrEx>
          <w:tblCellMar>
            <w:top w:w="0" w:type="dxa"/>
            <w:bottom w:w="0" w:type="dxa"/>
          </w:tblCellMar>
        </w:tblPrEx>
        <w:trPr>
          <w:trHeight w:val="791"/>
          <w:jc w:val="center"/>
        </w:trPr>
        <w:tc>
          <w:tcPr>
            <w:tcW w:w="2340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15:00-16:00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pacing w:line="440" w:lineRule="exact"/>
              <w:jc w:val="center"/>
            </w:pP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綜合座談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國教署回應學生臨時提案內容及雙方對話</w:t>
            </w:r>
          </w:p>
        </w:tc>
      </w:tr>
      <w:tr w:rsidR="00676C92">
        <w:tblPrEx>
          <w:tblCellMar>
            <w:top w:w="0" w:type="dxa"/>
            <w:bottom w:w="0" w:type="dxa"/>
          </w:tblCellMar>
        </w:tblPrEx>
        <w:trPr>
          <w:trHeight w:val="791"/>
          <w:jc w:val="center"/>
        </w:trPr>
        <w:tc>
          <w:tcPr>
            <w:tcW w:w="2340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lastRenderedPageBreak/>
              <w:t>16:00-16:10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pacing w:line="440" w:lineRule="exact"/>
              <w:jc w:val="center"/>
            </w:pP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休息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676C92">
            <w:pPr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  <w:tr w:rsidR="00676C92">
        <w:tblPrEx>
          <w:tblCellMar>
            <w:top w:w="0" w:type="dxa"/>
            <w:bottom w:w="0" w:type="dxa"/>
          </w:tblCellMar>
        </w:tblPrEx>
        <w:trPr>
          <w:trHeight w:val="791"/>
          <w:jc w:val="center"/>
        </w:trPr>
        <w:tc>
          <w:tcPr>
            <w:tcW w:w="2340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16:10-16:30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pacing w:line="440" w:lineRule="exact"/>
              <w:jc w:val="center"/>
            </w:pPr>
            <w:r>
              <w:rPr>
                <w:rStyle w:val="dialogtext1"/>
                <w:rFonts w:ascii="標楷體" w:eastAsia="標楷體" w:hAnsi="標楷體"/>
                <w:sz w:val="28"/>
                <w:szCs w:val="28"/>
              </w:rPr>
              <w:t>閉幕式</w:t>
            </w:r>
          </w:p>
        </w:tc>
        <w:tc>
          <w:tcPr>
            <w:tcW w:w="3871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C92" w:rsidRDefault="00AA65B3">
            <w:pPr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長官致詞</w:t>
            </w:r>
          </w:p>
        </w:tc>
      </w:tr>
    </w:tbl>
    <w:p w:rsidR="00676C92" w:rsidRDefault="00676C92">
      <w:pPr>
        <w:tabs>
          <w:tab w:val="left" w:pos="1985"/>
        </w:tabs>
        <w:snapToGrid w:val="0"/>
        <w:spacing w:line="400" w:lineRule="exact"/>
        <w:ind w:left="756"/>
        <w:jc w:val="both"/>
        <w:rPr>
          <w:rFonts w:ascii="標楷體" w:eastAsia="標楷體" w:hAnsi="標楷體"/>
          <w:bCs/>
          <w:color w:val="000000"/>
          <w:kern w:val="0"/>
          <w:sz w:val="28"/>
          <w:szCs w:val="28"/>
        </w:rPr>
      </w:pPr>
    </w:p>
    <w:p w:rsidR="00676C92" w:rsidRDefault="00AA65B3">
      <w:pPr>
        <w:widowControl/>
        <w:numPr>
          <w:ilvl w:val="0"/>
          <w:numId w:val="1"/>
        </w:numPr>
        <w:tabs>
          <w:tab w:val="left" w:pos="-3753"/>
        </w:tabs>
        <w:snapToGrid w:val="0"/>
        <w:spacing w:line="440" w:lineRule="exac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報名須知：</w:t>
      </w:r>
    </w:p>
    <w:p w:rsidR="00676C92" w:rsidRDefault="00AA65B3">
      <w:pPr>
        <w:widowControl/>
        <w:numPr>
          <w:ilvl w:val="0"/>
          <w:numId w:val="13"/>
        </w:numPr>
        <w:snapToGrid w:val="0"/>
        <w:spacing w:line="440" w:lineRule="exact"/>
        <w:ind w:hanging="566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報名時請依實施計畫內規劃的分區縣市實施報名，請勿跨區報名（例如：新北市私立淡江高級中學學生請報名北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1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區）。</w:t>
      </w:r>
    </w:p>
    <w:p w:rsidR="00676C92" w:rsidRDefault="00AA65B3">
      <w:pPr>
        <w:widowControl/>
        <w:numPr>
          <w:ilvl w:val="0"/>
          <w:numId w:val="13"/>
        </w:numPr>
        <w:snapToGrid w:val="0"/>
        <w:spacing w:line="440" w:lineRule="exact"/>
        <w:ind w:left="784" w:hanging="546"/>
        <w:jc w:val="both"/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報名表（附件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1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）等相關資料請於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112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2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28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日前寄送（以郵戳為憑，逾期不予受理）至</w:t>
      </w:r>
      <w:r>
        <w:rPr>
          <w:rFonts w:ascii="標楷體" w:eastAsia="標楷體" w:hAnsi="標楷體"/>
          <w:color w:val="000000"/>
          <w:sz w:val="28"/>
          <w:szCs w:val="28"/>
        </w:rPr>
        <w:t>虎尾農工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（地址：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632004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雲林縣虎尾鎮博愛路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65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號）學務處收；另外（離）島及花、東地區學生倘因參加活動而有住宿需求者，請先行告知並</w:t>
      </w:r>
      <w:r>
        <w:rPr>
          <w:rFonts w:ascii="標楷體" w:eastAsia="標楷體" w:hAnsi="標楷體"/>
          <w:color w:val="000000"/>
          <w:sz w:val="28"/>
          <w:szCs w:val="28"/>
        </w:rPr>
        <w:t>同時檢附住宿家長同意書（如附件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）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。</w:t>
      </w:r>
    </w:p>
    <w:p w:rsidR="00676C92" w:rsidRDefault="00AA65B3">
      <w:pPr>
        <w:widowControl/>
        <w:numPr>
          <w:ilvl w:val="0"/>
          <w:numId w:val="13"/>
        </w:numPr>
        <w:snapToGrid w:val="0"/>
        <w:spacing w:line="440" w:lineRule="exact"/>
        <w:ind w:left="784" w:hanging="546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已報名之學生因故無法出席者，應請於活動一週前通知承辦學校，俾利作業。</w:t>
      </w:r>
    </w:p>
    <w:p w:rsidR="00676C92" w:rsidRDefault="00AA65B3">
      <w:pPr>
        <w:widowControl/>
        <w:numPr>
          <w:ilvl w:val="0"/>
          <w:numId w:val="1"/>
        </w:numPr>
        <w:tabs>
          <w:tab w:val="left" w:pos="-3753"/>
        </w:tabs>
        <w:snapToGrid w:val="0"/>
        <w:spacing w:line="460" w:lineRule="exac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虎尾農工聯絡方式：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</w:t>
      </w:r>
    </w:p>
    <w:p w:rsidR="00676C92" w:rsidRDefault="00AA65B3">
      <w:pPr>
        <w:widowControl/>
        <w:numPr>
          <w:ilvl w:val="0"/>
          <w:numId w:val="14"/>
        </w:numPr>
        <w:snapToGrid w:val="0"/>
        <w:spacing w:line="460" w:lineRule="exact"/>
        <w:ind w:hanging="566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聯絡人：學務處王怡淨助理。</w:t>
      </w:r>
    </w:p>
    <w:p w:rsidR="00676C92" w:rsidRDefault="00AA65B3">
      <w:pPr>
        <w:widowControl/>
        <w:numPr>
          <w:ilvl w:val="0"/>
          <w:numId w:val="14"/>
        </w:numPr>
        <w:snapToGrid w:val="0"/>
        <w:spacing w:line="460" w:lineRule="exact"/>
        <w:ind w:hanging="566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聯絡電話：</w:t>
      </w:r>
      <w:r>
        <w:rPr>
          <w:rFonts w:ascii="標楷體" w:eastAsia="標楷體" w:hAnsi="標楷體"/>
          <w:color w:val="000000"/>
          <w:sz w:val="28"/>
          <w:szCs w:val="28"/>
        </w:rPr>
        <w:t>05-6322767#305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676C92" w:rsidRDefault="00AA65B3">
      <w:pPr>
        <w:widowControl/>
        <w:numPr>
          <w:ilvl w:val="0"/>
          <w:numId w:val="14"/>
        </w:numPr>
        <w:snapToGrid w:val="0"/>
        <w:spacing w:line="460" w:lineRule="exact"/>
        <w:ind w:hanging="566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傳真號碼：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05-6311781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。</w:t>
      </w:r>
    </w:p>
    <w:p w:rsidR="00676C92" w:rsidRDefault="00AA65B3">
      <w:pPr>
        <w:widowControl/>
        <w:numPr>
          <w:ilvl w:val="0"/>
          <w:numId w:val="14"/>
        </w:numPr>
        <w:snapToGrid w:val="0"/>
        <w:spacing w:line="460" w:lineRule="exact"/>
        <w:ind w:hanging="566"/>
        <w:jc w:val="both"/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E-mail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：</w:t>
      </w:r>
      <w:hyperlink r:id="rId7" w:history="1">
        <w:r>
          <w:rPr>
            <w:rStyle w:val="ad"/>
            <w:rFonts w:ascii="標楷體" w:eastAsia="標楷體" w:hAnsi="標楷體"/>
            <w:color w:val="000000"/>
            <w:sz w:val="28"/>
            <w:szCs w:val="28"/>
          </w:rPr>
          <w:t>study12@hwaivs.ylc.edu.tw</w:t>
        </w:r>
      </w:hyperlink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676C92" w:rsidRDefault="00AA65B3">
      <w:pPr>
        <w:widowControl/>
        <w:numPr>
          <w:ilvl w:val="0"/>
          <w:numId w:val="1"/>
        </w:numPr>
        <w:tabs>
          <w:tab w:val="left" w:pos="-3753"/>
        </w:tabs>
        <w:snapToGrid w:val="0"/>
        <w:spacing w:line="460" w:lineRule="exact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交通接送注意事項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：</w:t>
      </w:r>
    </w:p>
    <w:p w:rsidR="00676C92" w:rsidRDefault="00AA65B3">
      <w:pPr>
        <w:widowControl/>
        <w:tabs>
          <w:tab w:val="left" w:pos="426"/>
          <w:tab w:val="left" w:pos="567"/>
        </w:tabs>
        <w:snapToGrid w:val="0"/>
        <w:spacing w:line="460" w:lineRule="exact"/>
        <w:ind w:left="48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本活動地點因交通便利，爰請自行規劃參加交通工具，惟倘有特殊需求，請洽承辦學校詢問；另詳細地點將於錄取後以正式公文或電子郵件等方式通知。</w:t>
      </w:r>
    </w:p>
    <w:p w:rsidR="00676C92" w:rsidRDefault="00AA65B3">
      <w:pPr>
        <w:widowControl/>
        <w:numPr>
          <w:ilvl w:val="0"/>
          <w:numId w:val="1"/>
        </w:numPr>
        <w:tabs>
          <w:tab w:val="left" w:pos="-3753"/>
        </w:tabs>
        <w:snapToGrid w:val="0"/>
        <w:spacing w:line="460" w:lineRule="exac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預期效益：</w:t>
      </w:r>
    </w:p>
    <w:p w:rsidR="00676C92" w:rsidRDefault="00AA65B3">
      <w:pPr>
        <w:widowControl/>
        <w:numPr>
          <w:ilvl w:val="0"/>
          <w:numId w:val="15"/>
        </w:numPr>
        <w:snapToGrid w:val="0"/>
        <w:spacing w:line="460" w:lineRule="exact"/>
        <w:ind w:hanging="566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實現《兒童權利公約》第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12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條之學生表意權（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the right to be heard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）。</w:t>
      </w:r>
    </w:p>
    <w:p w:rsidR="00676C92" w:rsidRDefault="00AA65B3">
      <w:pPr>
        <w:widowControl/>
        <w:numPr>
          <w:ilvl w:val="0"/>
          <w:numId w:val="15"/>
        </w:numPr>
        <w:snapToGrid w:val="0"/>
        <w:spacing w:line="460" w:lineRule="exact"/>
        <w:ind w:hanging="566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發現教育現場執行面疑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慮，瞭解學生心中需求，聚焦問題，以提供國教署制定政策、研擬解決方案時之參考。</w:t>
      </w:r>
    </w:p>
    <w:p w:rsidR="00676C92" w:rsidRDefault="00AA65B3">
      <w:pPr>
        <w:widowControl/>
        <w:numPr>
          <w:ilvl w:val="0"/>
          <w:numId w:val="1"/>
        </w:numPr>
        <w:tabs>
          <w:tab w:val="left" w:pos="-3753"/>
          <w:tab w:val="left" w:pos="-3452"/>
        </w:tabs>
        <w:snapToGrid w:val="0"/>
        <w:spacing w:line="440" w:lineRule="exac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備註：</w:t>
      </w:r>
    </w:p>
    <w:p w:rsidR="00676C92" w:rsidRDefault="00AA65B3">
      <w:pPr>
        <w:widowControl/>
        <w:numPr>
          <w:ilvl w:val="0"/>
          <w:numId w:val="16"/>
        </w:numPr>
        <w:snapToGrid w:val="0"/>
        <w:spacing w:line="460" w:lineRule="exact"/>
        <w:ind w:hanging="566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本活動依中央流行疫情指揮中心公告之防疫規定辦理各項防疫措施，並配合各地方政府之強化防疫作為辦理；相關疫情防治訊息請詳見衛生福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lastRenderedPageBreak/>
        <w:t>利部疾病管制署網頁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(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衛福部疾病管制署網址：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https://www.cdc.gov.tw/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）。</w:t>
      </w:r>
    </w:p>
    <w:p w:rsidR="00676C92" w:rsidRDefault="00AA65B3">
      <w:pPr>
        <w:widowControl/>
        <w:numPr>
          <w:ilvl w:val="0"/>
          <w:numId w:val="16"/>
        </w:numPr>
        <w:snapToGrid w:val="0"/>
        <w:spacing w:line="460" w:lineRule="exact"/>
        <w:ind w:hanging="566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本活動經費由國教署委辦計畫經費項下支應。</w:t>
      </w:r>
    </w:p>
    <w:p w:rsidR="00676C92" w:rsidRDefault="00AA65B3">
      <w:pPr>
        <w:widowControl/>
        <w:numPr>
          <w:ilvl w:val="0"/>
          <w:numId w:val="16"/>
        </w:numPr>
        <w:snapToGrid w:val="0"/>
        <w:spacing w:line="460" w:lineRule="exact"/>
        <w:ind w:hanging="566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參加本次活動之學生往返交通費（優先搭乘高鐵，請檢附票根），由國教署委辦計畫經費項下支應。</w:t>
      </w:r>
    </w:p>
    <w:p w:rsidR="00676C92" w:rsidRDefault="00AA65B3">
      <w:pPr>
        <w:widowControl/>
        <w:numPr>
          <w:ilvl w:val="0"/>
          <w:numId w:val="16"/>
        </w:numPr>
        <w:snapToGrid w:val="0"/>
        <w:spacing w:line="460" w:lineRule="exact"/>
        <w:ind w:hanging="566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有關住宿費用補助部分，說明如下：</w:t>
      </w:r>
    </w:p>
    <w:p w:rsidR="00676C92" w:rsidRDefault="00AA65B3">
      <w:pPr>
        <w:widowControl/>
        <w:snapToGrid w:val="0"/>
        <w:spacing w:line="400" w:lineRule="exact"/>
        <w:ind w:left="826"/>
        <w:jc w:val="both"/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外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(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離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)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島及花蓮、臺東地區學生倘因參加本活動而有住宿需求者（住宿地點自行規劃），務請需向法定代理人告知活動內容及住宿地點等相關</w:t>
      </w:r>
      <w:r>
        <w:rPr>
          <w:rFonts w:ascii="標楷體" w:eastAsia="標楷體" w:hAnsi="標楷體"/>
          <w:color w:val="000000"/>
          <w:sz w:val="28"/>
          <w:szCs w:val="28"/>
        </w:rPr>
        <w:t>資訊，並於繳交報名資料時同時檢附住宿家長同意書，住宿費用由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國教署</w:t>
      </w:r>
      <w:r>
        <w:rPr>
          <w:rFonts w:ascii="標楷體" w:eastAsia="標楷體" w:hAnsi="標楷體"/>
          <w:color w:val="000000"/>
          <w:sz w:val="28"/>
          <w:szCs w:val="28"/>
        </w:rPr>
        <w:t>委辦計畫經費項下支應（需檢附住宿證明）。</w:t>
      </w:r>
    </w:p>
    <w:p w:rsidR="00676C92" w:rsidRDefault="00AA65B3">
      <w:pPr>
        <w:widowControl/>
        <w:snapToGrid w:val="0"/>
        <w:spacing w:line="400" w:lineRule="exact"/>
        <w:ind w:left="826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倘有因出席或參與本活動之主持人、引導員及必要人員，而有實際住宿需求者，其往返交通費（優先搭乘高鐵）、住宿費用及必要費用亦由上開相關經費項下支應（需檢附住宿證明）。</w:t>
      </w:r>
    </w:p>
    <w:p w:rsidR="00676C92" w:rsidRDefault="00AA65B3">
      <w:pPr>
        <w:widowControl/>
        <w:numPr>
          <w:ilvl w:val="0"/>
          <w:numId w:val="16"/>
        </w:numPr>
        <w:snapToGrid w:val="0"/>
        <w:spacing w:line="460" w:lineRule="exact"/>
        <w:ind w:hanging="566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各區討論會及</w:t>
      </w:r>
      <w:r>
        <w:rPr>
          <w:rFonts w:ascii="標楷體" w:eastAsia="標楷體" w:hAnsi="標楷體" w:cs="標楷體"/>
          <w:color w:val="000000"/>
          <w:sz w:val="28"/>
          <w:szCs w:val="28"/>
        </w:rPr>
        <w:t>署長有約活動</w:t>
      </w:r>
      <w:r>
        <w:rPr>
          <w:rFonts w:ascii="標楷體" w:eastAsia="標楷體" w:hAnsi="標楷體"/>
          <w:color w:val="000000"/>
          <w:sz w:val="28"/>
          <w:szCs w:val="28"/>
        </w:rPr>
        <w:t>期間除安排主持人協助帶領與會學生擬具提案及思考外，並視狀況得邀請國教署青少年諮詢會委員以觀察員身份列席參加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每場至多邀請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員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，其往返交通費由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國教署</w:t>
      </w:r>
      <w:r>
        <w:rPr>
          <w:rFonts w:ascii="標楷體" w:eastAsia="標楷體" w:hAnsi="標楷體"/>
          <w:color w:val="000000"/>
          <w:sz w:val="28"/>
          <w:szCs w:val="28"/>
        </w:rPr>
        <w:t>委辦計畫經費項下支應，倘因外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離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島及花蓮、臺東地區而有住宿需求者（住宿地點自行規劃），住宿費用亦由上開經費項下支應（需檢附住宿證明）。</w:t>
      </w:r>
    </w:p>
    <w:p w:rsidR="00676C92" w:rsidRDefault="00AA65B3">
      <w:pPr>
        <w:widowControl/>
        <w:numPr>
          <w:ilvl w:val="0"/>
          <w:numId w:val="16"/>
        </w:numPr>
        <w:snapToGrid w:val="0"/>
        <w:spacing w:line="460" w:lineRule="exact"/>
        <w:ind w:hanging="566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各區</w:t>
      </w:r>
      <w:r>
        <w:rPr>
          <w:rFonts w:ascii="標楷體" w:eastAsia="標楷體" w:hAnsi="標楷體" w:cs="標楷體"/>
          <w:color w:val="000000"/>
          <w:sz w:val="28"/>
          <w:szCs w:val="28"/>
        </w:rPr>
        <w:t>署長有約活動</w:t>
      </w:r>
      <w:r>
        <w:rPr>
          <w:rFonts w:ascii="標楷體" w:eastAsia="標楷體" w:hAnsi="標楷體"/>
          <w:color w:val="000000"/>
          <w:sz w:val="28"/>
          <w:szCs w:val="28"/>
        </w:rPr>
        <w:t>期間得邀請國教署青少年諮詢會委員顧問出席，其出席費及往返交通費由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國教署</w:t>
      </w:r>
      <w:r>
        <w:rPr>
          <w:rFonts w:ascii="標楷體" w:eastAsia="標楷體" w:hAnsi="標楷體"/>
          <w:color w:val="000000"/>
          <w:sz w:val="28"/>
          <w:szCs w:val="28"/>
        </w:rPr>
        <w:t>委辦計畫經費項下支應，倘因外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離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島及花蓮、臺東地區而有住宿需求者（住宿地點自行規劃），住宿費用亦由上開經費項下支應（需檢附住宿證明）。</w:t>
      </w:r>
    </w:p>
    <w:p w:rsidR="00676C92" w:rsidRDefault="00AA65B3">
      <w:pPr>
        <w:widowControl/>
        <w:numPr>
          <w:ilvl w:val="0"/>
          <w:numId w:val="1"/>
        </w:numPr>
        <w:tabs>
          <w:tab w:val="left" w:pos="-3753"/>
          <w:tab w:val="left" w:pos="-3452"/>
        </w:tabs>
        <w:snapToGrid w:val="0"/>
        <w:spacing w:line="440" w:lineRule="exac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獎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勵：辦理本活動有功人員，依規定辦理敘獎。</w:t>
      </w:r>
    </w:p>
    <w:p w:rsidR="00676C92" w:rsidRDefault="00AA65B3">
      <w:pPr>
        <w:widowControl/>
        <w:numPr>
          <w:ilvl w:val="0"/>
          <w:numId w:val="1"/>
        </w:numPr>
        <w:tabs>
          <w:tab w:val="left" w:pos="-3753"/>
          <w:tab w:val="left" w:pos="-3452"/>
        </w:tabs>
        <w:snapToGrid w:val="0"/>
        <w:spacing w:line="440" w:lineRule="exac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全程參與活動學生，由國教署頒發學生參與證明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1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幀。</w:t>
      </w:r>
    </w:p>
    <w:p w:rsidR="00676C92" w:rsidRDefault="00AA65B3">
      <w:pPr>
        <w:widowControl/>
        <w:numPr>
          <w:ilvl w:val="0"/>
          <w:numId w:val="1"/>
        </w:numPr>
        <w:tabs>
          <w:tab w:val="left" w:pos="-2313"/>
          <w:tab w:val="left" w:pos="-2012"/>
        </w:tabs>
        <w:snapToGrid w:val="0"/>
        <w:spacing w:line="440" w:lineRule="exact"/>
        <w:ind w:left="952" w:hanging="952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本計畫經核可後實施，如有未盡事宜，得視實際執行情形隨時修正之。</w:t>
      </w:r>
    </w:p>
    <w:p w:rsidR="00676C92" w:rsidRDefault="00AA65B3">
      <w:pPr>
        <w:pageBreakBefore/>
        <w:widowControl/>
        <w:tabs>
          <w:tab w:val="left" w:pos="567"/>
        </w:tabs>
        <w:snapToGrid w:val="0"/>
        <w:spacing w:line="400" w:lineRule="exact"/>
        <w:jc w:val="both"/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lastRenderedPageBreak/>
        <w:t>附件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1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：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tbl>
      <w:tblPr>
        <w:tblW w:w="1034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4"/>
        <w:gridCol w:w="2588"/>
        <w:gridCol w:w="2270"/>
        <w:gridCol w:w="2904"/>
      </w:tblGrid>
      <w:tr w:rsidR="00676C92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0346" w:type="dxa"/>
            <w:gridSpan w:val="4"/>
            <w:tcBorders>
              <w:top w:val="double" w:sz="18" w:space="0" w:color="000000"/>
              <w:left w:val="double" w:sz="18" w:space="0" w:color="000000"/>
              <w:bottom w:val="single" w:sz="6" w:space="0" w:color="000000"/>
              <w:right w:val="doub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6C92" w:rsidRDefault="00AA65B3">
            <w:pPr>
              <w:widowControl/>
              <w:jc w:val="center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「第五屆高級中等學校學生代表與署長有約活動」報名表</w:t>
            </w:r>
          </w:p>
        </w:tc>
      </w:tr>
      <w:tr w:rsidR="00676C92">
        <w:tblPrEx>
          <w:tblCellMar>
            <w:top w:w="0" w:type="dxa"/>
            <w:bottom w:w="0" w:type="dxa"/>
          </w:tblCellMar>
        </w:tblPrEx>
        <w:trPr>
          <w:trHeight w:val="596"/>
          <w:jc w:val="center"/>
        </w:trPr>
        <w:tc>
          <w:tcPr>
            <w:tcW w:w="2584" w:type="dxa"/>
            <w:tcBorders>
              <w:top w:val="single" w:sz="6" w:space="0" w:color="000000"/>
              <w:left w:val="doub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6C92" w:rsidRDefault="00AA65B3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欄名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6C92" w:rsidRDefault="00AA65B3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請依說明填入資料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6C92" w:rsidRDefault="00AA65B3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欄名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000000"/>
            </w:tcBorders>
            <w:shd w:val="clear" w:color="auto" w:fill="D0CE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6C92" w:rsidRDefault="00AA65B3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請依說明填入資料</w:t>
            </w:r>
          </w:p>
        </w:tc>
      </w:tr>
      <w:tr w:rsidR="00676C92">
        <w:tblPrEx>
          <w:tblCellMar>
            <w:top w:w="0" w:type="dxa"/>
            <w:bottom w:w="0" w:type="dxa"/>
          </w:tblCellMar>
        </w:tblPrEx>
        <w:trPr>
          <w:trHeight w:val="574"/>
          <w:jc w:val="center"/>
        </w:trPr>
        <w:tc>
          <w:tcPr>
            <w:tcW w:w="2584" w:type="dxa"/>
            <w:tcBorders>
              <w:top w:val="single" w:sz="6" w:space="0" w:color="000000"/>
              <w:left w:val="doub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6C92" w:rsidRDefault="00AA65B3">
            <w:pPr>
              <w:widowControl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</w:rPr>
              <w:t>就讀學校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全銜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6C92" w:rsidRDefault="00676C92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6C92" w:rsidRDefault="00AA65B3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年級</w:t>
            </w:r>
            <w:r>
              <w:rPr>
                <w:rFonts w:ascii="標楷體" w:eastAsia="標楷體" w:hAnsi="標楷體"/>
                <w:color w:val="000000"/>
                <w:kern w:val="0"/>
              </w:rPr>
              <w:t>/</w:t>
            </w:r>
            <w:r>
              <w:rPr>
                <w:rFonts w:ascii="標楷體" w:eastAsia="標楷體" w:hAnsi="標楷體"/>
                <w:color w:val="000000"/>
                <w:kern w:val="0"/>
              </w:rPr>
              <w:t>班級</w:t>
            </w:r>
            <w:r>
              <w:rPr>
                <w:rFonts w:ascii="標楷體" w:eastAsia="標楷體" w:hAnsi="標楷體"/>
                <w:color w:val="000000"/>
                <w:kern w:val="0"/>
              </w:rPr>
              <w:t>(</w:t>
            </w:r>
            <w:r>
              <w:rPr>
                <w:rFonts w:ascii="標楷體" w:eastAsia="標楷體" w:hAnsi="標楷體"/>
                <w:color w:val="000000"/>
                <w:kern w:val="0"/>
              </w:rPr>
              <w:t>科別</w:t>
            </w:r>
            <w:r>
              <w:rPr>
                <w:rFonts w:ascii="標楷體" w:eastAsia="標楷體" w:hAnsi="標楷體"/>
                <w:color w:val="000000"/>
                <w:kern w:val="0"/>
              </w:rPr>
              <w:t>)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6C92" w:rsidRDefault="00676C92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676C92">
        <w:tblPrEx>
          <w:tblCellMar>
            <w:top w:w="0" w:type="dxa"/>
            <w:bottom w:w="0" w:type="dxa"/>
          </w:tblCellMar>
        </w:tblPrEx>
        <w:trPr>
          <w:trHeight w:val="574"/>
          <w:jc w:val="center"/>
        </w:trPr>
        <w:tc>
          <w:tcPr>
            <w:tcW w:w="2584" w:type="dxa"/>
            <w:tcBorders>
              <w:top w:val="single" w:sz="6" w:space="0" w:color="000000"/>
              <w:left w:val="doub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6C92" w:rsidRDefault="00AA65B3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姓名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6C92" w:rsidRDefault="00676C92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6C92" w:rsidRDefault="00AA65B3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性別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6C92" w:rsidRDefault="00676C92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676C92">
        <w:tblPrEx>
          <w:tblCellMar>
            <w:top w:w="0" w:type="dxa"/>
            <w:bottom w:w="0" w:type="dxa"/>
          </w:tblCellMar>
        </w:tblPrEx>
        <w:trPr>
          <w:trHeight w:val="60"/>
          <w:jc w:val="center"/>
        </w:trPr>
        <w:tc>
          <w:tcPr>
            <w:tcW w:w="2584" w:type="dxa"/>
            <w:tcBorders>
              <w:top w:val="single" w:sz="6" w:space="0" w:color="000000"/>
              <w:left w:val="doub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6C92" w:rsidRDefault="00AA65B3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身份證統一編號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6C92" w:rsidRDefault="00676C92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6C92" w:rsidRDefault="00AA65B3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特殊飲食習慣</w:t>
            </w:r>
          </w:p>
          <w:p w:rsidR="00676C92" w:rsidRDefault="00AA65B3">
            <w:pPr>
              <w:widowControl/>
              <w:snapToGrid w:val="0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（輦食或素食）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6C92" w:rsidRDefault="00AA65B3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/>
                <w:color w:val="000000"/>
                <w:kern w:val="0"/>
              </w:rPr>
              <w:t>葷食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kern w:val="0"/>
              </w:rPr>
              <w:t>素食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kern w:val="0"/>
              </w:rPr>
              <w:t>其他</w:t>
            </w:r>
          </w:p>
        </w:tc>
      </w:tr>
      <w:tr w:rsidR="00676C92">
        <w:tblPrEx>
          <w:tblCellMar>
            <w:top w:w="0" w:type="dxa"/>
            <w:bottom w:w="0" w:type="dxa"/>
          </w:tblCellMar>
        </w:tblPrEx>
        <w:trPr>
          <w:trHeight w:val="658"/>
          <w:jc w:val="center"/>
        </w:trPr>
        <w:tc>
          <w:tcPr>
            <w:tcW w:w="2584" w:type="dxa"/>
            <w:tcBorders>
              <w:top w:val="single" w:sz="6" w:space="0" w:color="000000"/>
              <w:left w:val="doub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6C92" w:rsidRDefault="00AA65B3">
            <w:pPr>
              <w:widowControl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</w:rPr>
              <w:t>出生年月日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例：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940528)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6C92" w:rsidRDefault="00676C92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6C92" w:rsidRDefault="00AA65B3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聯絡電話</w:t>
            </w:r>
            <w:r>
              <w:rPr>
                <w:rFonts w:ascii="標楷體" w:eastAsia="標楷體" w:hAnsi="標楷體"/>
                <w:color w:val="000000"/>
                <w:kern w:val="0"/>
              </w:rPr>
              <w:t>(</w:t>
            </w:r>
            <w:r>
              <w:rPr>
                <w:rFonts w:ascii="標楷體" w:eastAsia="標楷體" w:hAnsi="標楷體"/>
                <w:color w:val="000000"/>
                <w:kern w:val="0"/>
              </w:rPr>
              <w:t>手機</w:t>
            </w:r>
            <w:r>
              <w:rPr>
                <w:rFonts w:ascii="標楷體" w:eastAsia="標楷體" w:hAnsi="標楷體"/>
                <w:color w:val="000000"/>
                <w:kern w:val="0"/>
              </w:rPr>
              <w:t>)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6C92" w:rsidRDefault="00676C92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676C92">
        <w:tblPrEx>
          <w:tblCellMar>
            <w:top w:w="0" w:type="dxa"/>
            <w:bottom w:w="0" w:type="dxa"/>
          </w:tblCellMar>
        </w:tblPrEx>
        <w:trPr>
          <w:trHeight w:val="774"/>
          <w:jc w:val="center"/>
        </w:trPr>
        <w:tc>
          <w:tcPr>
            <w:tcW w:w="2584" w:type="dxa"/>
            <w:tcBorders>
              <w:top w:val="single" w:sz="6" w:space="0" w:color="000000"/>
              <w:left w:val="doub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6C92" w:rsidRDefault="00AA65B3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特殊經歷</w:t>
            </w:r>
          </w:p>
          <w:p w:rsidR="00676C92" w:rsidRDefault="00AA65B3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（請自行列舉，</w:t>
            </w:r>
            <w:r>
              <w:rPr>
                <w:rFonts w:ascii="標楷體" w:eastAsia="標楷體" w:hAnsi="標楷體"/>
                <w:color w:val="000000"/>
                <w:kern w:val="0"/>
              </w:rPr>
              <w:t>ex:</w:t>
            </w:r>
            <w:r>
              <w:rPr>
                <w:rFonts w:ascii="標楷體" w:eastAsia="標楷體" w:hAnsi="標楷體"/>
                <w:color w:val="000000"/>
                <w:kern w:val="0"/>
              </w:rPr>
              <w:t>學生自治組織幹部</w:t>
            </w:r>
            <w:r>
              <w:rPr>
                <w:rFonts w:ascii="標楷體" w:eastAsia="標楷體" w:hAnsi="標楷體"/>
                <w:color w:val="000000"/>
                <w:kern w:val="0"/>
              </w:rPr>
              <w:t>…</w:t>
            </w:r>
            <w:r>
              <w:rPr>
                <w:rFonts w:ascii="標楷體" w:eastAsia="標楷體" w:hAnsi="標楷體"/>
                <w:color w:val="000000"/>
                <w:kern w:val="0"/>
              </w:rPr>
              <w:t>）</w:t>
            </w:r>
          </w:p>
        </w:tc>
        <w:tc>
          <w:tcPr>
            <w:tcW w:w="776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6C92" w:rsidRDefault="00676C92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676C92">
        <w:tblPrEx>
          <w:tblCellMar>
            <w:top w:w="0" w:type="dxa"/>
            <w:bottom w:w="0" w:type="dxa"/>
          </w:tblCellMar>
        </w:tblPrEx>
        <w:trPr>
          <w:trHeight w:val="386"/>
          <w:jc w:val="center"/>
        </w:trPr>
        <w:tc>
          <w:tcPr>
            <w:tcW w:w="2584" w:type="dxa"/>
            <w:tcBorders>
              <w:top w:val="single" w:sz="6" w:space="0" w:color="000000"/>
              <w:left w:val="doub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6C92" w:rsidRDefault="00AA65B3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聯絡地址</w:t>
            </w:r>
          </w:p>
        </w:tc>
        <w:tc>
          <w:tcPr>
            <w:tcW w:w="776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6C92" w:rsidRDefault="00676C92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676C92" w:rsidRDefault="00676C92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676C92">
        <w:tblPrEx>
          <w:tblCellMar>
            <w:top w:w="0" w:type="dxa"/>
            <w:bottom w:w="0" w:type="dxa"/>
          </w:tblCellMar>
        </w:tblPrEx>
        <w:trPr>
          <w:trHeight w:val="386"/>
          <w:jc w:val="center"/>
        </w:trPr>
        <w:tc>
          <w:tcPr>
            <w:tcW w:w="2584" w:type="dxa"/>
            <w:tcBorders>
              <w:top w:val="single" w:sz="6" w:space="0" w:color="000000"/>
              <w:left w:val="doub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6C92" w:rsidRDefault="00AA65B3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電子郵件</w:t>
            </w:r>
          </w:p>
        </w:tc>
        <w:tc>
          <w:tcPr>
            <w:tcW w:w="7762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uble" w:sz="1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6C92" w:rsidRDefault="00676C92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676C92" w:rsidRDefault="00676C92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676C92">
        <w:tblPrEx>
          <w:tblCellMar>
            <w:top w:w="0" w:type="dxa"/>
            <w:bottom w:w="0" w:type="dxa"/>
          </w:tblCellMar>
        </w:tblPrEx>
        <w:trPr>
          <w:trHeight w:val="386"/>
          <w:jc w:val="center"/>
        </w:trPr>
        <w:tc>
          <w:tcPr>
            <w:tcW w:w="2584" w:type="dxa"/>
            <w:tcBorders>
              <w:top w:val="single" w:sz="6" w:space="0" w:color="000000"/>
              <w:left w:val="doub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6C92" w:rsidRDefault="00AA65B3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緊急聯絡人姓名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6C92" w:rsidRDefault="00676C92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676C92" w:rsidRDefault="00676C92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6C92" w:rsidRDefault="00AA65B3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緊急聯絡人行動電話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6C92" w:rsidRDefault="00676C92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676C92">
        <w:tblPrEx>
          <w:tblCellMar>
            <w:top w:w="0" w:type="dxa"/>
            <w:bottom w:w="0" w:type="dxa"/>
          </w:tblCellMar>
        </w:tblPrEx>
        <w:trPr>
          <w:trHeight w:val="386"/>
          <w:jc w:val="center"/>
        </w:trPr>
        <w:tc>
          <w:tcPr>
            <w:tcW w:w="2584" w:type="dxa"/>
            <w:tcBorders>
              <w:top w:val="single" w:sz="6" w:space="0" w:color="000000"/>
              <w:left w:val="doub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6C92" w:rsidRDefault="00AA65B3">
            <w:pPr>
              <w:widowControl/>
              <w:snapToGrid w:val="0"/>
              <w:spacing w:before="180" w:after="18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討論會參加區域</w:t>
            </w:r>
          </w:p>
        </w:tc>
        <w:tc>
          <w:tcPr>
            <w:tcW w:w="77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6C92" w:rsidRDefault="00AA65B3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/>
                <w:color w:val="000000"/>
                <w:kern w:val="0"/>
              </w:rPr>
              <w:t>北</w:t>
            </w:r>
            <w:r>
              <w:rPr>
                <w:rFonts w:ascii="標楷體" w:eastAsia="標楷體" w:hAnsi="標楷體"/>
                <w:color w:val="000000"/>
                <w:kern w:val="0"/>
              </w:rPr>
              <w:t>1</w:t>
            </w:r>
            <w:r>
              <w:rPr>
                <w:rFonts w:ascii="標楷體" w:eastAsia="標楷體" w:hAnsi="標楷體"/>
                <w:color w:val="000000"/>
                <w:kern w:val="0"/>
              </w:rPr>
              <w:t>區場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</w:rPr>
              <w:t>（</w:t>
            </w:r>
            <w:r>
              <w:rPr>
                <w:rFonts w:ascii="標楷體" w:eastAsia="標楷體" w:hAnsi="標楷體"/>
                <w:color w:val="000000"/>
                <w:kern w:val="0"/>
              </w:rPr>
              <w:t>112</w:t>
            </w:r>
            <w:r>
              <w:rPr>
                <w:rFonts w:ascii="標楷體" w:eastAsia="標楷體" w:hAnsi="標楷體"/>
                <w:color w:val="000000"/>
                <w:kern w:val="0"/>
              </w:rPr>
              <w:t>年</w:t>
            </w:r>
            <w:r>
              <w:rPr>
                <w:rFonts w:ascii="標楷體" w:eastAsia="標楷體" w:hAnsi="標楷體"/>
                <w:color w:val="000000"/>
                <w:kern w:val="0"/>
              </w:rPr>
              <w:t>4</w:t>
            </w:r>
            <w:r>
              <w:rPr>
                <w:rFonts w:ascii="標楷體" w:eastAsia="標楷體" w:hAnsi="標楷體"/>
                <w:color w:val="000000"/>
                <w:kern w:val="0"/>
              </w:rPr>
              <w:t>月</w:t>
            </w:r>
            <w:r>
              <w:rPr>
                <w:rFonts w:ascii="標楷體" w:eastAsia="標楷體" w:hAnsi="標楷體"/>
                <w:color w:val="000000"/>
                <w:kern w:val="0"/>
              </w:rPr>
              <w:t>8</w:t>
            </w:r>
            <w:r>
              <w:rPr>
                <w:rFonts w:ascii="標楷體" w:eastAsia="標楷體" w:hAnsi="標楷體"/>
                <w:color w:val="000000"/>
                <w:kern w:val="0"/>
              </w:rPr>
              <w:t>日星期六）</w:t>
            </w:r>
          </w:p>
          <w:p w:rsidR="00676C92" w:rsidRDefault="00AA65B3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/>
                <w:color w:val="000000"/>
                <w:kern w:val="0"/>
              </w:rPr>
              <w:t>北</w:t>
            </w:r>
            <w:r>
              <w:rPr>
                <w:rFonts w:ascii="標楷體" w:eastAsia="標楷體" w:hAnsi="標楷體"/>
                <w:color w:val="000000"/>
                <w:kern w:val="0"/>
              </w:rPr>
              <w:t>2</w:t>
            </w:r>
            <w:r>
              <w:rPr>
                <w:rFonts w:ascii="標楷體" w:eastAsia="標楷體" w:hAnsi="標楷體"/>
                <w:color w:val="000000"/>
                <w:kern w:val="0"/>
              </w:rPr>
              <w:t>區場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</w:rPr>
              <w:t>（</w:t>
            </w:r>
            <w:r>
              <w:rPr>
                <w:rFonts w:ascii="標楷體" w:eastAsia="標楷體" w:hAnsi="標楷體"/>
                <w:color w:val="000000"/>
                <w:kern w:val="0"/>
              </w:rPr>
              <w:t>112</w:t>
            </w:r>
            <w:r>
              <w:rPr>
                <w:rFonts w:ascii="標楷體" w:eastAsia="標楷體" w:hAnsi="標楷體"/>
                <w:color w:val="000000"/>
                <w:kern w:val="0"/>
              </w:rPr>
              <w:t>年</w:t>
            </w:r>
            <w:r>
              <w:rPr>
                <w:rFonts w:ascii="標楷體" w:eastAsia="標楷體" w:hAnsi="標楷體"/>
                <w:color w:val="000000"/>
                <w:kern w:val="0"/>
              </w:rPr>
              <w:t>4</w:t>
            </w:r>
            <w:r>
              <w:rPr>
                <w:rFonts w:ascii="標楷體" w:eastAsia="標楷體" w:hAnsi="標楷體"/>
                <w:color w:val="000000"/>
                <w:kern w:val="0"/>
              </w:rPr>
              <w:t>月</w:t>
            </w:r>
            <w:r>
              <w:rPr>
                <w:rFonts w:ascii="標楷體" w:eastAsia="標楷體" w:hAnsi="標楷體"/>
                <w:color w:val="000000"/>
                <w:kern w:val="0"/>
              </w:rPr>
              <w:t>15</w:t>
            </w:r>
            <w:r>
              <w:rPr>
                <w:rFonts w:ascii="標楷體" w:eastAsia="標楷體" w:hAnsi="標楷體"/>
                <w:color w:val="000000"/>
                <w:kern w:val="0"/>
              </w:rPr>
              <w:t>日星期六）</w:t>
            </w:r>
          </w:p>
          <w:p w:rsidR="00676C92" w:rsidRDefault="00AA65B3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/>
                <w:color w:val="000000"/>
                <w:kern w:val="0"/>
              </w:rPr>
              <w:t>中</w:t>
            </w:r>
            <w:r>
              <w:rPr>
                <w:rFonts w:ascii="標楷體" w:eastAsia="標楷體" w:hAnsi="標楷體"/>
                <w:color w:val="000000"/>
                <w:kern w:val="0"/>
              </w:rPr>
              <w:t>1</w:t>
            </w:r>
            <w:r>
              <w:rPr>
                <w:rFonts w:ascii="標楷體" w:eastAsia="標楷體" w:hAnsi="標楷體"/>
                <w:color w:val="000000"/>
                <w:kern w:val="0"/>
              </w:rPr>
              <w:t>區場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</w:rPr>
              <w:t>（</w:t>
            </w:r>
            <w:r>
              <w:rPr>
                <w:rFonts w:ascii="標楷體" w:eastAsia="標楷體" w:hAnsi="標楷體"/>
                <w:color w:val="000000"/>
                <w:kern w:val="0"/>
              </w:rPr>
              <w:t>112</w:t>
            </w:r>
            <w:r>
              <w:rPr>
                <w:rFonts w:ascii="標楷體" w:eastAsia="標楷體" w:hAnsi="標楷體"/>
                <w:color w:val="000000"/>
                <w:kern w:val="0"/>
              </w:rPr>
              <w:t>年</w:t>
            </w:r>
            <w:r>
              <w:rPr>
                <w:rFonts w:ascii="標楷體" w:eastAsia="標楷體" w:hAnsi="標楷體"/>
                <w:color w:val="000000"/>
                <w:kern w:val="0"/>
              </w:rPr>
              <w:t>4</w:t>
            </w:r>
            <w:r>
              <w:rPr>
                <w:rFonts w:ascii="標楷體" w:eastAsia="標楷體" w:hAnsi="標楷體"/>
                <w:color w:val="000000"/>
                <w:kern w:val="0"/>
              </w:rPr>
              <w:t>月</w:t>
            </w:r>
            <w:r>
              <w:rPr>
                <w:rFonts w:ascii="標楷體" w:eastAsia="標楷體" w:hAnsi="標楷體"/>
                <w:color w:val="000000"/>
                <w:kern w:val="0"/>
              </w:rPr>
              <w:t>22</w:t>
            </w:r>
            <w:r>
              <w:rPr>
                <w:rFonts w:ascii="標楷體" w:eastAsia="標楷體" w:hAnsi="標楷體"/>
                <w:color w:val="000000"/>
                <w:kern w:val="0"/>
              </w:rPr>
              <w:t>日星期六）</w:t>
            </w:r>
          </w:p>
          <w:p w:rsidR="00676C92" w:rsidRDefault="00AA65B3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/>
                <w:color w:val="000000"/>
                <w:kern w:val="0"/>
              </w:rPr>
              <w:t>中</w:t>
            </w:r>
            <w:r>
              <w:rPr>
                <w:rFonts w:ascii="標楷體" w:eastAsia="標楷體" w:hAnsi="標楷體"/>
                <w:color w:val="000000"/>
                <w:kern w:val="0"/>
              </w:rPr>
              <w:t>2</w:t>
            </w:r>
            <w:r>
              <w:rPr>
                <w:rFonts w:ascii="標楷體" w:eastAsia="標楷體" w:hAnsi="標楷體"/>
                <w:color w:val="000000"/>
                <w:kern w:val="0"/>
              </w:rPr>
              <w:t>區場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</w:rPr>
              <w:t>（</w:t>
            </w:r>
            <w:r>
              <w:rPr>
                <w:rFonts w:ascii="標楷體" w:eastAsia="標楷體" w:hAnsi="標楷體"/>
                <w:color w:val="000000"/>
                <w:kern w:val="0"/>
              </w:rPr>
              <w:t>112</w:t>
            </w:r>
            <w:r>
              <w:rPr>
                <w:rFonts w:ascii="標楷體" w:eastAsia="標楷體" w:hAnsi="標楷體"/>
                <w:color w:val="000000"/>
                <w:kern w:val="0"/>
              </w:rPr>
              <w:t>年</w:t>
            </w:r>
            <w:r>
              <w:rPr>
                <w:rFonts w:ascii="標楷體" w:eastAsia="標楷體" w:hAnsi="標楷體"/>
                <w:color w:val="000000"/>
                <w:kern w:val="0"/>
              </w:rPr>
              <w:t>5</w:t>
            </w:r>
            <w:r>
              <w:rPr>
                <w:rFonts w:ascii="標楷體" w:eastAsia="標楷體" w:hAnsi="標楷體"/>
                <w:color w:val="000000"/>
                <w:kern w:val="0"/>
              </w:rPr>
              <w:t>月</w:t>
            </w:r>
            <w:r>
              <w:rPr>
                <w:rFonts w:ascii="標楷體" w:eastAsia="標楷體" w:hAnsi="標楷體"/>
                <w:color w:val="000000"/>
                <w:kern w:val="0"/>
              </w:rPr>
              <w:t>13</w:t>
            </w:r>
            <w:r>
              <w:rPr>
                <w:rFonts w:ascii="標楷體" w:eastAsia="標楷體" w:hAnsi="標楷體"/>
                <w:color w:val="000000"/>
                <w:kern w:val="0"/>
              </w:rPr>
              <w:t>日星期六）</w:t>
            </w:r>
          </w:p>
          <w:p w:rsidR="00676C92" w:rsidRDefault="00AA65B3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/>
                <w:color w:val="000000"/>
                <w:kern w:val="0"/>
              </w:rPr>
              <w:t>南</w:t>
            </w:r>
            <w:r>
              <w:rPr>
                <w:rFonts w:ascii="標楷體" w:eastAsia="標楷體" w:hAnsi="標楷體"/>
                <w:color w:val="000000"/>
                <w:kern w:val="0"/>
              </w:rPr>
              <w:t>1</w:t>
            </w:r>
            <w:r>
              <w:rPr>
                <w:rFonts w:ascii="標楷體" w:eastAsia="標楷體" w:hAnsi="標楷體"/>
                <w:color w:val="000000"/>
                <w:kern w:val="0"/>
              </w:rPr>
              <w:t>區場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</w:rPr>
              <w:t>（</w:t>
            </w:r>
            <w:r>
              <w:rPr>
                <w:rFonts w:ascii="標楷體" w:eastAsia="標楷體" w:hAnsi="標楷體"/>
                <w:color w:val="000000"/>
                <w:kern w:val="0"/>
              </w:rPr>
              <w:t>112</w:t>
            </w:r>
            <w:r>
              <w:rPr>
                <w:rFonts w:ascii="標楷體" w:eastAsia="標楷體" w:hAnsi="標楷體"/>
                <w:color w:val="000000"/>
                <w:kern w:val="0"/>
              </w:rPr>
              <w:t>年</w:t>
            </w:r>
            <w:r>
              <w:rPr>
                <w:rFonts w:ascii="標楷體" w:eastAsia="標楷體" w:hAnsi="標楷體"/>
                <w:color w:val="000000"/>
                <w:kern w:val="0"/>
              </w:rPr>
              <w:t>5</w:t>
            </w:r>
            <w:r>
              <w:rPr>
                <w:rFonts w:ascii="標楷體" w:eastAsia="標楷體" w:hAnsi="標楷體"/>
                <w:color w:val="000000"/>
                <w:kern w:val="0"/>
              </w:rPr>
              <w:t>月</w:t>
            </w:r>
            <w:r>
              <w:rPr>
                <w:rFonts w:ascii="標楷體" w:eastAsia="標楷體" w:hAnsi="標楷體"/>
                <w:color w:val="000000"/>
                <w:kern w:val="0"/>
              </w:rPr>
              <w:t>27</w:t>
            </w:r>
            <w:r>
              <w:rPr>
                <w:rFonts w:ascii="標楷體" w:eastAsia="標楷體" w:hAnsi="標楷體"/>
                <w:color w:val="000000"/>
                <w:kern w:val="0"/>
              </w:rPr>
              <w:t>日星期六）</w:t>
            </w:r>
          </w:p>
          <w:p w:rsidR="00676C92" w:rsidRDefault="00AA65B3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/>
                <w:color w:val="000000"/>
                <w:kern w:val="0"/>
              </w:rPr>
              <w:t>南</w:t>
            </w:r>
            <w:r>
              <w:rPr>
                <w:rFonts w:ascii="標楷體" w:eastAsia="標楷體" w:hAnsi="標楷體"/>
                <w:color w:val="000000"/>
                <w:kern w:val="0"/>
              </w:rPr>
              <w:t>2</w:t>
            </w:r>
            <w:r>
              <w:rPr>
                <w:rFonts w:ascii="標楷體" w:eastAsia="標楷體" w:hAnsi="標楷體"/>
                <w:color w:val="000000"/>
                <w:kern w:val="0"/>
              </w:rPr>
              <w:t>區場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</w:rPr>
              <w:t>（</w:t>
            </w:r>
            <w:r>
              <w:rPr>
                <w:rFonts w:ascii="標楷體" w:eastAsia="標楷體" w:hAnsi="標楷體"/>
                <w:color w:val="000000"/>
                <w:kern w:val="0"/>
              </w:rPr>
              <w:t>112</w:t>
            </w:r>
            <w:r>
              <w:rPr>
                <w:rFonts w:ascii="標楷體" w:eastAsia="標楷體" w:hAnsi="標楷體"/>
                <w:color w:val="000000"/>
                <w:kern w:val="0"/>
              </w:rPr>
              <w:t>年</w:t>
            </w:r>
            <w:r>
              <w:rPr>
                <w:rFonts w:ascii="標楷體" w:eastAsia="標楷體" w:hAnsi="標楷體"/>
                <w:color w:val="000000"/>
                <w:kern w:val="0"/>
              </w:rPr>
              <w:t>6</w:t>
            </w:r>
            <w:r>
              <w:rPr>
                <w:rFonts w:ascii="標楷體" w:eastAsia="標楷體" w:hAnsi="標楷體"/>
                <w:color w:val="000000"/>
                <w:kern w:val="0"/>
              </w:rPr>
              <w:t>月</w:t>
            </w:r>
            <w:r>
              <w:rPr>
                <w:rFonts w:ascii="標楷體" w:eastAsia="標楷體" w:hAnsi="標楷體"/>
                <w:color w:val="000000"/>
                <w:kern w:val="0"/>
              </w:rPr>
              <w:t>3</w:t>
            </w:r>
            <w:r>
              <w:rPr>
                <w:rFonts w:ascii="標楷體" w:eastAsia="標楷體" w:hAnsi="標楷體"/>
                <w:color w:val="000000"/>
                <w:kern w:val="0"/>
              </w:rPr>
              <w:t>日星期六）</w:t>
            </w:r>
          </w:p>
          <w:p w:rsidR="00676C92" w:rsidRDefault="00AA65B3">
            <w:pPr>
              <w:widowControl/>
            </w:pPr>
            <w:r>
              <w:rPr>
                <w:rFonts w:ascii="標楷體" w:eastAsia="標楷體" w:hAnsi="標楷體"/>
                <w:color w:val="000000"/>
                <w:kern w:val="0"/>
                <w:u w:val="double"/>
                <w:shd w:val="clear" w:color="auto" w:fill="FFFFFF"/>
              </w:rPr>
              <w:t>PS</w:t>
            </w:r>
            <w:r>
              <w:rPr>
                <w:rFonts w:ascii="標楷體" w:eastAsia="標楷體" w:hAnsi="標楷體"/>
                <w:color w:val="000000"/>
                <w:kern w:val="0"/>
                <w:u w:val="double"/>
                <w:shd w:val="clear" w:color="auto" w:fill="FFFFFF"/>
              </w:rPr>
              <w:t>：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u w:val="double"/>
                <w:shd w:val="clear" w:color="auto" w:fill="FFFFFF"/>
              </w:rPr>
              <w:t>報名時請依實施計畫內規劃的分區縣市實施報名，請勿跨區報名。</w:t>
            </w:r>
          </w:p>
        </w:tc>
      </w:tr>
      <w:tr w:rsidR="00676C92">
        <w:tblPrEx>
          <w:tblCellMar>
            <w:top w:w="0" w:type="dxa"/>
            <w:bottom w:w="0" w:type="dxa"/>
          </w:tblCellMar>
        </w:tblPrEx>
        <w:trPr>
          <w:trHeight w:val="386"/>
          <w:jc w:val="center"/>
        </w:trPr>
        <w:tc>
          <w:tcPr>
            <w:tcW w:w="10346" w:type="dxa"/>
            <w:gridSpan w:val="4"/>
            <w:tcBorders>
              <w:top w:val="single" w:sz="6" w:space="0" w:color="000000"/>
              <w:left w:val="double" w:sz="18" w:space="0" w:color="000000"/>
              <w:bottom w:val="single" w:sz="6" w:space="0" w:color="000000"/>
              <w:right w:val="double" w:sz="18" w:space="0" w:color="000000"/>
            </w:tcBorders>
            <w:shd w:val="clear" w:color="auto" w:fill="D0CE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6C92" w:rsidRDefault="00AA65B3">
            <w:pPr>
              <w:widowControl/>
              <w:spacing w:before="180" w:after="180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參加本活動動機</w:t>
            </w:r>
          </w:p>
        </w:tc>
      </w:tr>
      <w:tr w:rsidR="00676C92">
        <w:tblPrEx>
          <w:tblCellMar>
            <w:top w:w="0" w:type="dxa"/>
            <w:bottom w:w="0" w:type="dxa"/>
          </w:tblCellMar>
        </w:tblPrEx>
        <w:trPr>
          <w:trHeight w:val="386"/>
          <w:jc w:val="center"/>
        </w:trPr>
        <w:tc>
          <w:tcPr>
            <w:tcW w:w="10346" w:type="dxa"/>
            <w:gridSpan w:val="4"/>
            <w:tcBorders>
              <w:top w:val="single" w:sz="6" w:space="0" w:color="000000"/>
              <w:left w:val="double" w:sz="18" w:space="0" w:color="000000"/>
              <w:bottom w:val="double" w:sz="18" w:space="0" w:color="000000"/>
              <w:right w:val="doub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76C92" w:rsidRDefault="00676C92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676C92" w:rsidRDefault="00676C92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676C92" w:rsidRDefault="00676C92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676C92" w:rsidRDefault="00676C92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676C92" w:rsidRDefault="00676C92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676C92" w:rsidRDefault="00676C92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676C92" w:rsidRDefault="00676C92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676C92" w:rsidRDefault="00676C92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676C92" w:rsidRDefault="00676C92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</w:tbl>
    <w:p w:rsidR="00676C92" w:rsidRDefault="00AA65B3">
      <w:pPr>
        <w:pStyle w:val="Default"/>
        <w:pageBreakBefore/>
      </w:pPr>
      <w:r>
        <w:rPr>
          <w:sz w:val="28"/>
          <w:szCs w:val="28"/>
        </w:rPr>
        <w:lastRenderedPageBreak/>
        <w:t>附件</w:t>
      </w:r>
      <w:r>
        <w:rPr>
          <w:sz w:val="28"/>
          <w:szCs w:val="28"/>
        </w:rPr>
        <w:t>2</w:t>
      </w:r>
      <w:r>
        <w:rPr>
          <w:sz w:val="28"/>
          <w:szCs w:val="28"/>
        </w:rPr>
        <w:t>：</w:t>
      </w:r>
      <w:r>
        <w:rPr>
          <w:sz w:val="28"/>
          <w:szCs w:val="28"/>
        </w:rPr>
        <w:t xml:space="preserve"> </w:t>
      </w:r>
    </w:p>
    <w:p w:rsidR="00676C92" w:rsidRDefault="00676C92">
      <w:pPr>
        <w:pStyle w:val="Default"/>
        <w:jc w:val="center"/>
        <w:rPr>
          <w:sz w:val="32"/>
          <w:szCs w:val="32"/>
        </w:rPr>
      </w:pPr>
    </w:p>
    <w:p w:rsidR="00676C92" w:rsidRDefault="00AA65B3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>未成年住宿家長同意書</w:t>
      </w:r>
    </w:p>
    <w:p w:rsidR="00676C92" w:rsidRDefault="00676C92">
      <w:pPr>
        <w:pStyle w:val="Default"/>
        <w:ind w:firstLine="520"/>
        <w:rPr>
          <w:sz w:val="26"/>
          <w:szCs w:val="26"/>
        </w:rPr>
      </w:pPr>
    </w:p>
    <w:p w:rsidR="00676C92" w:rsidRDefault="00AA65B3">
      <w:pPr>
        <w:pStyle w:val="Default"/>
        <w:ind w:firstLine="560"/>
        <w:rPr>
          <w:sz w:val="28"/>
          <w:szCs w:val="28"/>
        </w:rPr>
      </w:pPr>
      <w:r>
        <w:rPr>
          <w:sz w:val="28"/>
          <w:szCs w:val="28"/>
        </w:rPr>
        <w:t>同意本人子弟</w:t>
      </w:r>
      <w:r>
        <w:rPr>
          <w:sz w:val="28"/>
          <w:szCs w:val="28"/>
        </w:rPr>
        <w:t>○○○</w:t>
      </w:r>
      <w:r>
        <w:rPr>
          <w:sz w:val="28"/>
          <w:szCs w:val="28"/>
        </w:rPr>
        <w:t>參加教育部國民及學前教育署委託國立虎尾高級農工職業學校於</w:t>
      </w:r>
      <w:r>
        <w:rPr>
          <w:sz w:val="28"/>
          <w:szCs w:val="28"/>
        </w:rPr>
        <w:t>○○○</w:t>
      </w:r>
      <w:r>
        <w:rPr>
          <w:sz w:val="28"/>
          <w:szCs w:val="28"/>
        </w:rPr>
        <w:t>年</w:t>
      </w:r>
      <w:r>
        <w:rPr>
          <w:sz w:val="28"/>
          <w:szCs w:val="28"/>
        </w:rPr>
        <w:t>○</w:t>
      </w:r>
      <w:r>
        <w:rPr>
          <w:sz w:val="28"/>
          <w:szCs w:val="28"/>
        </w:rPr>
        <w:t>月</w:t>
      </w:r>
      <w:r>
        <w:rPr>
          <w:sz w:val="28"/>
          <w:szCs w:val="28"/>
        </w:rPr>
        <w:t>○</w:t>
      </w:r>
      <w:r>
        <w:rPr>
          <w:sz w:val="28"/>
          <w:szCs w:val="28"/>
        </w:rPr>
        <w:t>所舉辦之「第五屆高級中等學校學生代表與署長有約」活動，因路途關係而有前一晚前往活動地點附近住宿之需求，住宿期程會要求本人子弟應注意自身安全及妥為安排時間；另當天活動期間亦將遵守活動規範，並於活動結束後返家，如不遵守規定或不接受輔導而發生意外事件，將自行負責。</w:t>
      </w:r>
    </w:p>
    <w:p w:rsidR="00676C92" w:rsidRDefault="00676C92">
      <w:pPr>
        <w:pStyle w:val="Default"/>
        <w:rPr>
          <w:sz w:val="28"/>
          <w:szCs w:val="28"/>
        </w:rPr>
      </w:pPr>
    </w:p>
    <w:p w:rsidR="00676C92" w:rsidRDefault="00676C92">
      <w:pPr>
        <w:pStyle w:val="Default"/>
        <w:rPr>
          <w:sz w:val="28"/>
          <w:szCs w:val="28"/>
        </w:rPr>
      </w:pPr>
    </w:p>
    <w:p w:rsidR="00676C92" w:rsidRDefault="00AA65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聯絡地址：</w:t>
      </w:r>
    </w:p>
    <w:p w:rsidR="00676C92" w:rsidRDefault="00AA65B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聯絡電話：</w:t>
      </w:r>
    </w:p>
    <w:p w:rsidR="00676C92" w:rsidRDefault="00AA65B3">
      <w:pPr>
        <w:pStyle w:val="Default"/>
        <w:ind w:right="1120" w:firstLine="5320"/>
        <w:rPr>
          <w:sz w:val="28"/>
          <w:szCs w:val="28"/>
        </w:rPr>
      </w:pPr>
      <w:r>
        <w:rPr>
          <w:sz w:val="28"/>
          <w:szCs w:val="28"/>
        </w:rPr>
        <w:t>家長簽名蓋章：</w:t>
      </w:r>
    </w:p>
    <w:p w:rsidR="00676C92" w:rsidRDefault="00676C92">
      <w:pPr>
        <w:pStyle w:val="Default"/>
        <w:spacing w:line="480" w:lineRule="exact"/>
        <w:ind w:firstLine="7560"/>
        <w:rPr>
          <w:sz w:val="28"/>
          <w:szCs w:val="28"/>
        </w:rPr>
      </w:pPr>
    </w:p>
    <w:p w:rsidR="00676C92" w:rsidRDefault="00AA65B3">
      <w:pPr>
        <w:pStyle w:val="Default"/>
        <w:spacing w:line="480" w:lineRule="exact"/>
        <w:ind w:firstLine="7000"/>
      </w:pPr>
      <w:r>
        <w:rPr>
          <w:sz w:val="28"/>
          <w:szCs w:val="28"/>
        </w:rPr>
        <w:t>年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月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日</w:t>
      </w:r>
    </w:p>
    <w:p w:rsidR="00676C92" w:rsidRDefault="00676C92">
      <w:pPr>
        <w:pStyle w:val="Default"/>
        <w:spacing w:line="480" w:lineRule="exact"/>
        <w:ind w:firstLine="6480"/>
      </w:pPr>
    </w:p>
    <w:p w:rsidR="00676C92" w:rsidRDefault="00676C92">
      <w:pPr>
        <w:pStyle w:val="Default"/>
        <w:spacing w:line="480" w:lineRule="exact"/>
        <w:ind w:firstLine="6480"/>
      </w:pPr>
    </w:p>
    <w:p w:rsidR="00676C92" w:rsidRDefault="00676C92">
      <w:pPr>
        <w:pStyle w:val="Default"/>
        <w:spacing w:line="480" w:lineRule="exact"/>
        <w:ind w:firstLine="6480"/>
      </w:pPr>
    </w:p>
    <w:p w:rsidR="00676C92" w:rsidRDefault="00676C92">
      <w:pPr>
        <w:pStyle w:val="Default"/>
        <w:spacing w:line="480" w:lineRule="exact"/>
        <w:ind w:firstLine="6480"/>
      </w:pPr>
    </w:p>
    <w:sectPr w:rsidR="00676C92">
      <w:footerReference w:type="default" r:id="rId8"/>
      <w:pgSz w:w="11906" w:h="16838"/>
      <w:pgMar w:top="1134" w:right="1134" w:bottom="1134" w:left="1134" w:header="851" w:footer="505" w:gutter="0"/>
      <w:cols w:space="720"/>
      <w:docGrid w:type="linesAndChars" w:linePitch="5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5B3" w:rsidRDefault="00AA65B3">
      <w:r>
        <w:separator/>
      </w:r>
    </w:p>
  </w:endnote>
  <w:endnote w:type="continuationSeparator" w:id="0">
    <w:p w:rsidR="00AA65B3" w:rsidRDefault="00AA6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明體">
    <w:charset w:val="00"/>
    <w:family w:val="modern"/>
    <w:pitch w:val="fixed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?u">
    <w:charset w:val="00"/>
    <w:family w:val="roman"/>
    <w:pitch w:val="default"/>
  </w:font>
  <w:font w:name="Helvetica Neue">
    <w:charset w:val="00"/>
    <w:family w:val="roman"/>
    <w:pitch w:val="default"/>
  </w:font>
  <w:font w:name="Arial Unicode MS">
    <w:panose1 w:val="020B06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90E" w:rsidRDefault="00AA65B3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4272E5">
      <w:rPr>
        <w:noProof/>
        <w:lang w:val="zh-TW"/>
      </w:rPr>
      <w:t>3</w:t>
    </w:r>
    <w:r>
      <w:rPr>
        <w:lang w:val="zh-TW"/>
      </w:rPr>
      <w:fldChar w:fldCharType="end"/>
    </w:r>
  </w:p>
  <w:p w:rsidR="00EE090E" w:rsidRDefault="00AA65B3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5B3" w:rsidRDefault="00AA65B3">
      <w:r>
        <w:rPr>
          <w:color w:val="000000"/>
        </w:rPr>
        <w:separator/>
      </w:r>
    </w:p>
  </w:footnote>
  <w:footnote w:type="continuationSeparator" w:id="0">
    <w:p w:rsidR="00AA65B3" w:rsidRDefault="00AA6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003D"/>
    <w:multiLevelType w:val="multilevel"/>
    <w:tmpl w:val="BF4C5F98"/>
    <w:lvl w:ilvl="0">
      <w:start w:val="1"/>
      <w:numFmt w:val="decimal"/>
      <w:lvlText w:val="（%1）"/>
      <w:lvlJc w:val="left"/>
      <w:pPr>
        <w:ind w:left="634" w:hanging="720"/>
      </w:pPr>
    </w:lvl>
    <w:lvl w:ilvl="1">
      <w:start w:val="1"/>
      <w:numFmt w:val="ideographTraditional"/>
      <w:lvlText w:val="%2、"/>
      <w:lvlJc w:val="left"/>
      <w:pPr>
        <w:ind w:left="874" w:hanging="480"/>
      </w:pPr>
    </w:lvl>
    <w:lvl w:ilvl="2">
      <w:start w:val="1"/>
      <w:numFmt w:val="lowerRoman"/>
      <w:lvlText w:val="%3."/>
      <w:lvlJc w:val="right"/>
      <w:pPr>
        <w:ind w:left="1354" w:hanging="480"/>
      </w:pPr>
    </w:lvl>
    <w:lvl w:ilvl="3">
      <w:start w:val="1"/>
      <w:numFmt w:val="decimal"/>
      <w:lvlText w:val="%4."/>
      <w:lvlJc w:val="left"/>
      <w:pPr>
        <w:ind w:left="1834" w:hanging="480"/>
      </w:pPr>
    </w:lvl>
    <w:lvl w:ilvl="4">
      <w:start w:val="1"/>
      <w:numFmt w:val="ideographTraditional"/>
      <w:lvlText w:val="%5、"/>
      <w:lvlJc w:val="left"/>
      <w:pPr>
        <w:ind w:left="2314" w:hanging="480"/>
      </w:pPr>
    </w:lvl>
    <w:lvl w:ilvl="5">
      <w:start w:val="1"/>
      <w:numFmt w:val="lowerRoman"/>
      <w:lvlText w:val="%6."/>
      <w:lvlJc w:val="right"/>
      <w:pPr>
        <w:ind w:left="2794" w:hanging="480"/>
      </w:pPr>
    </w:lvl>
    <w:lvl w:ilvl="6">
      <w:start w:val="1"/>
      <w:numFmt w:val="decimal"/>
      <w:lvlText w:val="%7."/>
      <w:lvlJc w:val="left"/>
      <w:pPr>
        <w:ind w:left="3274" w:hanging="480"/>
      </w:pPr>
    </w:lvl>
    <w:lvl w:ilvl="7">
      <w:start w:val="1"/>
      <w:numFmt w:val="ideographTraditional"/>
      <w:lvlText w:val="%8、"/>
      <w:lvlJc w:val="left"/>
      <w:pPr>
        <w:ind w:left="3754" w:hanging="480"/>
      </w:pPr>
    </w:lvl>
    <w:lvl w:ilvl="8">
      <w:start w:val="1"/>
      <w:numFmt w:val="lowerRoman"/>
      <w:lvlText w:val="%9."/>
      <w:lvlJc w:val="right"/>
      <w:pPr>
        <w:ind w:left="4234" w:hanging="480"/>
      </w:pPr>
    </w:lvl>
  </w:abstractNum>
  <w:abstractNum w:abstractNumId="1" w15:restartNumberingAfterBreak="0">
    <w:nsid w:val="08BE0A1B"/>
    <w:multiLevelType w:val="multilevel"/>
    <w:tmpl w:val="B74EB854"/>
    <w:lvl w:ilvl="0">
      <w:start w:val="1"/>
      <w:numFmt w:val="taiwaneseCountingThousand"/>
      <w:lvlText w:val="(%1)"/>
      <w:lvlJc w:val="left"/>
      <w:pPr>
        <w:ind w:left="804" w:hanging="72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044" w:hanging="480"/>
      </w:pPr>
    </w:lvl>
    <w:lvl w:ilvl="2">
      <w:start w:val="1"/>
      <w:numFmt w:val="lowerRoman"/>
      <w:lvlText w:val="%3."/>
      <w:lvlJc w:val="right"/>
      <w:pPr>
        <w:ind w:left="1524" w:hanging="480"/>
      </w:pPr>
    </w:lvl>
    <w:lvl w:ilvl="3">
      <w:start w:val="1"/>
      <w:numFmt w:val="decimal"/>
      <w:lvlText w:val="%4."/>
      <w:lvlJc w:val="left"/>
      <w:pPr>
        <w:ind w:left="2004" w:hanging="480"/>
      </w:pPr>
    </w:lvl>
    <w:lvl w:ilvl="4">
      <w:start w:val="1"/>
      <w:numFmt w:val="ideographTraditional"/>
      <w:lvlText w:val="%5、"/>
      <w:lvlJc w:val="left"/>
      <w:pPr>
        <w:ind w:left="2484" w:hanging="480"/>
      </w:pPr>
    </w:lvl>
    <w:lvl w:ilvl="5">
      <w:start w:val="1"/>
      <w:numFmt w:val="lowerRoman"/>
      <w:lvlText w:val="%6."/>
      <w:lvlJc w:val="right"/>
      <w:pPr>
        <w:ind w:left="2964" w:hanging="480"/>
      </w:pPr>
    </w:lvl>
    <w:lvl w:ilvl="6">
      <w:start w:val="1"/>
      <w:numFmt w:val="decimal"/>
      <w:lvlText w:val="%7."/>
      <w:lvlJc w:val="left"/>
      <w:pPr>
        <w:ind w:left="3444" w:hanging="480"/>
      </w:pPr>
    </w:lvl>
    <w:lvl w:ilvl="7">
      <w:start w:val="1"/>
      <w:numFmt w:val="ideographTraditional"/>
      <w:lvlText w:val="%8、"/>
      <w:lvlJc w:val="left"/>
      <w:pPr>
        <w:ind w:left="3924" w:hanging="480"/>
      </w:pPr>
    </w:lvl>
    <w:lvl w:ilvl="8">
      <w:start w:val="1"/>
      <w:numFmt w:val="lowerRoman"/>
      <w:lvlText w:val="%9."/>
      <w:lvlJc w:val="right"/>
      <w:pPr>
        <w:ind w:left="4404" w:hanging="480"/>
      </w:pPr>
    </w:lvl>
  </w:abstractNum>
  <w:abstractNum w:abstractNumId="2" w15:restartNumberingAfterBreak="0">
    <w:nsid w:val="0FFB3D2B"/>
    <w:multiLevelType w:val="multilevel"/>
    <w:tmpl w:val="934C50D8"/>
    <w:lvl w:ilvl="0">
      <w:start w:val="1"/>
      <w:numFmt w:val="taiwaneseCountingThousand"/>
      <w:lvlText w:val="(%1)"/>
      <w:lvlJc w:val="left"/>
      <w:pPr>
        <w:ind w:left="804" w:hanging="72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044" w:hanging="480"/>
      </w:pPr>
    </w:lvl>
    <w:lvl w:ilvl="2">
      <w:start w:val="1"/>
      <w:numFmt w:val="lowerRoman"/>
      <w:lvlText w:val="%3."/>
      <w:lvlJc w:val="right"/>
      <w:pPr>
        <w:ind w:left="1524" w:hanging="480"/>
      </w:pPr>
    </w:lvl>
    <w:lvl w:ilvl="3">
      <w:start w:val="1"/>
      <w:numFmt w:val="decimal"/>
      <w:lvlText w:val="%4."/>
      <w:lvlJc w:val="left"/>
      <w:pPr>
        <w:ind w:left="2004" w:hanging="480"/>
      </w:pPr>
    </w:lvl>
    <w:lvl w:ilvl="4">
      <w:start w:val="1"/>
      <w:numFmt w:val="ideographTraditional"/>
      <w:lvlText w:val="%5、"/>
      <w:lvlJc w:val="left"/>
      <w:pPr>
        <w:ind w:left="2484" w:hanging="480"/>
      </w:pPr>
    </w:lvl>
    <w:lvl w:ilvl="5">
      <w:start w:val="1"/>
      <w:numFmt w:val="lowerRoman"/>
      <w:lvlText w:val="%6."/>
      <w:lvlJc w:val="right"/>
      <w:pPr>
        <w:ind w:left="2964" w:hanging="480"/>
      </w:pPr>
    </w:lvl>
    <w:lvl w:ilvl="6">
      <w:start w:val="1"/>
      <w:numFmt w:val="decimal"/>
      <w:lvlText w:val="%7."/>
      <w:lvlJc w:val="left"/>
      <w:pPr>
        <w:ind w:left="3444" w:hanging="480"/>
      </w:pPr>
    </w:lvl>
    <w:lvl w:ilvl="7">
      <w:start w:val="1"/>
      <w:numFmt w:val="ideographTraditional"/>
      <w:lvlText w:val="%8、"/>
      <w:lvlJc w:val="left"/>
      <w:pPr>
        <w:ind w:left="3924" w:hanging="480"/>
      </w:pPr>
    </w:lvl>
    <w:lvl w:ilvl="8">
      <w:start w:val="1"/>
      <w:numFmt w:val="lowerRoman"/>
      <w:lvlText w:val="%9."/>
      <w:lvlJc w:val="right"/>
      <w:pPr>
        <w:ind w:left="4404" w:hanging="480"/>
      </w:pPr>
    </w:lvl>
  </w:abstractNum>
  <w:abstractNum w:abstractNumId="3" w15:restartNumberingAfterBreak="0">
    <w:nsid w:val="115C1E5D"/>
    <w:multiLevelType w:val="multilevel"/>
    <w:tmpl w:val="196A76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B56FA4"/>
    <w:multiLevelType w:val="multilevel"/>
    <w:tmpl w:val="5CB4F21A"/>
    <w:lvl w:ilvl="0">
      <w:start w:val="1"/>
      <w:numFmt w:val="decimal"/>
      <w:lvlText w:val="%1."/>
      <w:lvlJc w:val="left"/>
      <w:pPr>
        <w:ind w:left="300" w:hanging="30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A97BE9"/>
    <w:multiLevelType w:val="multilevel"/>
    <w:tmpl w:val="C67287A8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D715A2"/>
    <w:multiLevelType w:val="multilevel"/>
    <w:tmpl w:val="27EC0AAA"/>
    <w:lvl w:ilvl="0">
      <w:start w:val="1"/>
      <w:numFmt w:val="taiwaneseCountingThousand"/>
      <w:lvlText w:val="(%1)"/>
      <w:lvlJc w:val="left"/>
      <w:pPr>
        <w:ind w:left="804" w:hanging="72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044" w:hanging="480"/>
      </w:pPr>
    </w:lvl>
    <w:lvl w:ilvl="2">
      <w:start w:val="1"/>
      <w:numFmt w:val="lowerRoman"/>
      <w:lvlText w:val="%3."/>
      <w:lvlJc w:val="right"/>
      <w:pPr>
        <w:ind w:left="1524" w:hanging="480"/>
      </w:pPr>
    </w:lvl>
    <w:lvl w:ilvl="3">
      <w:start w:val="1"/>
      <w:numFmt w:val="decimal"/>
      <w:lvlText w:val="%4."/>
      <w:lvlJc w:val="left"/>
      <w:pPr>
        <w:ind w:left="2004" w:hanging="480"/>
      </w:pPr>
    </w:lvl>
    <w:lvl w:ilvl="4">
      <w:start w:val="1"/>
      <w:numFmt w:val="ideographTraditional"/>
      <w:lvlText w:val="%5、"/>
      <w:lvlJc w:val="left"/>
      <w:pPr>
        <w:ind w:left="2484" w:hanging="480"/>
      </w:pPr>
    </w:lvl>
    <w:lvl w:ilvl="5">
      <w:start w:val="1"/>
      <w:numFmt w:val="lowerRoman"/>
      <w:lvlText w:val="%6."/>
      <w:lvlJc w:val="right"/>
      <w:pPr>
        <w:ind w:left="2964" w:hanging="480"/>
      </w:pPr>
    </w:lvl>
    <w:lvl w:ilvl="6">
      <w:start w:val="1"/>
      <w:numFmt w:val="decimal"/>
      <w:lvlText w:val="%7."/>
      <w:lvlJc w:val="left"/>
      <w:pPr>
        <w:ind w:left="3444" w:hanging="480"/>
      </w:pPr>
    </w:lvl>
    <w:lvl w:ilvl="7">
      <w:start w:val="1"/>
      <w:numFmt w:val="ideographTraditional"/>
      <w:lvlText w:val="%8、"/>
      <w:lvlJc w:val="left"/>
      <w:pPr>
        <w:ind w:left="3924" w:hanging="480"/>
      </w:pPr>
    </w:lvl>
    <w:lvl w:ilvl="8">
      <w:start w:val="1"/>
      <w:numFmt w:val="lowerRoman"/>
      <w:lvlText w:val="%9."/>
      <w:lvlJc w:val="right"/>
      <w:pPr>
        <w:ind w:left="4404" w:hanging="480"/>
      </w:pPr>
    </w:lvl>
  </w:abstractNum>
  <w:abstractNum w:abstractNumId="7" w15:restartNumberingAfterBreak="0">
    <w:nsid w:val="2E982B2B"/>
    <w:multiLevelType w:val="multilevel"/>
    <w:tmpl w:val="A0D20F2E"/>
    <w:lvl w:ilvl="0">
      <w:start w:val="1"/>
      <w:numFmt w:val="taiwaneseCountingThousand"/>
      <w:lvlText w:val="(%1)"/>
      <w:lvlJc w:val="left"/>
      <w:pPr>
        <w:ind w:left="804" w:hanging="720"/>
      </w:pPr>
      <w:rPr>
        <w:rFonts w:ascii="標楷體" w:eastAsia="標楷體" w:hAnsi="標楷體"/>
        <w:sz w:val="26"/>
        <w:szCs w:val="26"/>
      </w:rPr>
    </w:lvl>
    <w:lvl w:ilvl="1">
      <w:start w:val="1"/>
      <w:numFmt w:val="ideographTraditional"/>
      <w:lvlText w:val="%2、"/>
      <w:lvlJc w:val="left"/>
      <w:pPr>
        <w:ind w:left="1044" w:hanging="480"/>
      </w:pPr>
    </w:lvl>
    <w:lvl w:ilvl="2">
      <w:start w:val="1"/>
      <w:numFmt w:val="lowerRoman"/>
      <w:lvlText w:val="%3."/>
      <w:lvlJc w:val="right"/>
      <w:pPr>
        <w:ind w:left="1524" w:hanging="480"/>
      </w:pPr>
    </w:lvl>
    <w:lvl w:ilvl="3">
      <w:start w:val="1"/>
      <w:numFmt w:val="decimal"/>
      <w:lvlText w:val="%4."/>
      <w:lvlJc w:val="left"/>
      <w:pPr>
        <w:ind w:left="2004" w:hanging="480"/>
      </w:pPr>
    </w:lvl>
    <w:lvl w:ilvl="4">
      <w:start w:val="1"/>
      <w:numFmt w:val="ideographTraditional"/>
      <w:lvlText w:val="%5、"/>
      <w:lvlJc w:val="left"/>
      <w:pPr>
        <w:ind w:left="2484" w:hanging="480"/>
      </w:pPr>
    </w:lvl>
    <w:lvl w:ilvl="5">
      <w:start w:val="1"/>
      <w:numFmt w:val="lowerRoman"/>
      <w:lvlText w:val="%6."/>
      <w:lvlJc w:val="right"/>
      <w:pPr>
        <w:ind w:left="2964" w:hanging="480"/>
      </w:pPr>
    </w:lvl>
    <w:lvl w:ilvl="6">
      <w:start w:val="1"/>
      <w:numFmt w:val="decimal"/>
      <w:lvlText w:val="%7."/>
      <w:lvlJc w:val="left"/>
      <w:pPr>
        <w:ind w:left="3444" w:hanging="480"/>
      </w:pPr>
    </w:lvl>
    <w:lvl w:ilvl="7">
      <w:start w:val="1"/>
      <w:numFmt w:val="ideographTraditional"/>
      <w:lvlText w:val="%8、"/>
      <w:lvlJc w:val="left"/>
      <w:pPr>
        <w:ind w:left="3924" w:hanging="480"/>
      </w:pPr>
    </w:lvl>
    <w:lvl w:ilvl="8">
      <w:start w:val="1"/>
      <w:numFmt w:val="lowerRoman"/>
      <w:lvlText w:val="%9."/>
      <w:lvlJc w:val="right"/>
      <w:pPr>
        <w:ind w:left="4404" w:hanging="480"/>
      </w:pPr>
    </w:lvl>
  </w:abstractNum>
  <w:abstractNum w:abstractNumId="8" w15:restartNumberingAfterBreak="0">
    <w:nsid w:val="2F2852C0"/>
    <w:multiLevelType w:val="multilevel"/>
    <w:tmpl w:val="C8B8E99C"/>
    <w:lvl w:ilvl="0">
      <w:start w:val="1"/>
      <w:numFmt w:val="decimal"/>
      <w:lvlText w:val="(%1)"/>
      <w:lvlJc w:val="left"/>
      <w:pPr>
        <w:ind w:left="1400" w:hanging="720"/>
      </w:pPr>
    </w:lvl>
    <w:lvl w:ilvl="1">
      <w:start w:val="1"/>
      <w:numFmt w:val="ideographTraditional"/>
      <w:lvlText w:val="%2、"/>
      <w:lvlJc w:val="left"/>
      <w:pPr>
        <w:ind w:left="1640" w:hanging="480"/>
      </w:pPr>
    </w:lvl>
    <w:lvl w:ilvl="2">
      <w:start w:val="1"/>
      <w:numFmt w:val="lowerRoman"/>
      <w:lvlText w:val="%3."/>
      <w:lvlJc w:val="right"/>
      <w:pPr>
        <w:ind w:left="2120" w:hanging="480"/>
      </w:pPr>
    </w:lvl>
    <w:lvl w:ilvl="3">
      <w:start w:val="1"/>
      <w:numFmt w:val="decimal"/>
      <w:lvlText w:val="%4."/>
      <w:lvlJc w:val="left"/>
      <w:pPr>
        <w:ind w:left="2600" w:hanging="480"/>
      </w:pPr>
    </w:lvl>
    <w:lvl w:ilvl="4">
      <w:start w:val="1"/>
      <w:numFmt w:val="ideographTraditional"/>
      <w:lvlText w:val="%5、"/>
      <w:lvlJc w:val="left"/>
      <w:pPr>
        <w:ind w:left="3080" w:hanging="480"/>
      </w:pPr>
    </w:lvl>
    <w:lvl w:ilvl="5">
      <w:start w:val="1"/>
      <w:numFmt w:val="lowerRoman"/>
      <w:lvlText w:val="%6."/>
      <w:lvlJc w:val="right"/>
      <w:pPr>
        <w:ind w:left="3560" w:hanging="480"/>
      </w:pPr>
    </w:lvl>
    <w:lvl w:ilvl="6">
      <w:start w:val="1"/>
      <w:numFmt w:val="decimal"/>
      <w:lvlText w:val="%7."/>
      <w:lvlJc w:val="left"/>
      <w:pPr>
        <w:ind w:left="4040" w:hanging="480"/>
      </w:pPr>
    </w:lvl>
    <w:lvl w:ilvl="7">
      <w:start w:val="1"/>
      <w:numFmt w:val="ideographTraditional"/>
      <w:lvlText w:val="%8、"/>
      <w:lvlJc w:val="left"/>
      <w:pPr>
        <w:ind w:left="4520" w:hanging="480"/>
      </w:pPr>
    </w:lvl>
    <w:lvl w:ilvl="8">
      <w:start w:val="1"/>
      <w:numFmt w:val="lowerRoman"/>
      <w:lvlText w:val="%9."/>
      <w:lvlJc w:val="right"/>
      <w:pPr>
        <w:ind w:left="5000" w:hanging="480"/>
      </w:pPr>
    </w:lvl>
  </w:abstractNum>
  <w:abstractNum w:abstractNumId="9" w15:restartNumberingAfterBreak="0">
    <w:nsid w:val="4106395A"/>
    <w:multiLevelType w:val="multilevel"/>
    <w:tmpl w:val="C61EE7EC"/>
    <w:lvl w:ilvl="0">
      <w:start w:val="1"/>
      <w:numFmt w:val="taiwaneseCountingThousand"/>
      <w:lvlText w:val="(%1)"/>
      <w:lvlJc w:val="left"/>
      <w:pPr>
        <w:ind w:left="804" w:hanging="72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044" w:hanging="480"/>
      </w:pPr>
    </w:lvl>
    <w:lvl w:ilvl="2">
      <w:start w:val="1"/>
      <w:numFmt w:val="lowerRoman"/>
      <w:lvlText w:val="%3."/>
      <w:lvlJc w:val="right"/>
      <w:pPr>
        <w:ind w:left="1524" w:hanging="480"/>
      </w:pPr>
    </w:lvl>
    <w:lvl w:ilvl="3">
      <w:start w:val="1"/>
      <w:numFmt w:val="decimal"/>
      <w:lvlText w:val="%4."/>
      <w:lvlJc w:val="left"/>
      <w:pPr>
        <w:ind w:left="2004" w:hanging="480"/>
      </w:pPr>
    </w:lvl>
    <w:lvl w:ilvl="4">
      <w:start w:val="1"/>
      <w:numFmt w:val="ideographTraditional"/>
      <w:lvlText w:val="%5、"/>
      <w:lvlJc w:val="left"/>
      <w:pPr>
        <w:ind w:left="2484" w:hanging="480"/>
      </w:pPr>
    </w:lvl>
    <w:lvl w:ilvl="5">
      <w:start w:val="1"/>
      <w:numFmt w:val="lowerRoman"/>
      <w:lvlText w:val="%6."/>
      <w:lvlJc w:val="right"/>
      <w:pPr>
        <w:ind w:left="2964" w:hanging="480"/>
      </w:pPr>
    </w:lvl>
    <w:lvl w:ilvl="6">
      <w:start w:val="1"/>
      <w:numFmt w:val="decimal"/>
      <w:lvlText w:val="%7."/>
      <w:lvlJc w:val="left"/>
      <w:pPr>
        <w:ind w:left="3444" w:hanging="480"/>
      </w:pPr>
    </w:lvl>
    <w:lvl w:ilvl="7">
      <w:start w:val="1"/>
      <w:numFmt w:val="ideographTraditional"/>
      <w:lvlText w:val="%8、"/>
      <w:lvlJc w:val="left"/>
      <w:pPr>
        <w:ind w:left="3924" w:hanging="480"/>
      </w:pPr>
    </w:lvl>
    <w:lvl w:ilvl="8">
      <w:start w:val="1"/>
      <w:numFmt w:val="lowerRoman"/>
      <w:lvlText w:val="%9."/>
      <w:lvlJc w:val="right"/>
      <w:pPr>
        <w:ind w:left="4404" w:hanging="480"/>
      </w:pPr>
    </w:lvl>
  </w:abstractNum>
  <w:abstractNum w:abstractNumId="10" w15:restartNumberingAfterBreak="0">
    <w:nsid w:val="50AB0754"/>
    <w:multiLevelType w:val="multilevel"/>
    <w:tmpl w:val="91804A2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54F04D7F"/>
    <w:multiLevelType w:val="multilevel"/>
    <w:tmpl w:val="70BC7EF6"/>
    <w:lvl w:ilvl="0">
      <w:start w:val="1"/>
      <w:numFmt w:val="taiwaneseCountingThousand"/>
      <w:lvlText w:val="(%1)"/>
      <w:lvlJc w:val="left"/>
      <w:pPr>
        <w:ind w:left="804" w:hanging="72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44" w:hanging="480"/>
      </w:pPr>
    </w:lvl>
    <w:lvl w:ilvl="2">
      <w:start w:val="1"/>
      <w:numFmt w:val="lowerRoman"/>
      <w:lvlText w:val="%3."/>
      <w:lvlJc w:val="right"/>
      <w:pPr>
        <w:ind w:left="1524" w:hanging="480"/>
      </w:pPr>
    </w:lvl>
    <w:lvl w:ilvl="3">
      <w:start w:val="1"/>
      <w:numFmt w:val="decimal"/>
      <w:lvlText w:val="%4."/>
      <w:lvlJc w:val="left"/>
      <w:pPr>
        <w:ind w:left="2004" w:hanging="480"/>
      </w:pPr>
    </w:lvl>
    <w:lvl w:ilvl="4">
      <w:start w:val="1"/>
      <w:numFmt w:val="ideographTraditional"/>
      <w:lvlText w:val="%5、"/>
      <w:lvlJc w:val="left"/>
      <w:pPr>
        <w:ind w:left="2484" w:hanging="480"/>
      </w:pPr>
    </w:lvl>
    <w:lvl w:ilvl="5">
      <w:start w:val="1"/>
      <w:numFmt w:val="lowerRoman"/>
      <w:lvlText w:val="%6."/>
      <w:lvlJc w:val="right"/>
      <w:pPr>
        <w:ind w:left="2964" w:hanging="480"/>
      </w:pPr>
    </w:lvl>
    <w:lvl w:ilvl="6">
      <w:start w:val="1"/>
      <w:numFmt w:val="decimal"/>
      <w:lvlText w:val="%7."/>
      <w:lvlJc w:val="left"/>
      <w:pPr>
        <w:ind w:left="3444" w:hanging="480"/>
      </w:pPr>
    </w:lvl>
    <w:lvl w:ilvl="7">
      <w:start w:val="1"/>
      <w:numFmt w:val="ideographTraditional"/>
      <w:lvlText w:val="%8、"/>
      <w:lvlJc w:val="left"/>
      <w:pPr>
        <w:ind w:left="3924" w:hanging="480"/>
      </w:pPr>
    </w:lvl>
    <w:lvl w:ilvl="8">
      <w:start w:val="1"/>
      <w:numFmt w:val="lowerRoman"/>
      <w:lvlText w:val="%9."/>
      <w:lvlJc w:val="right"/>
      <w:pPr>
        <w:ind w:left="4404" w:hanging="480"/>
      </w:pPr>
    </w:lvl>
  </w:abstractNum>
  <w:abstractNum w:abstractNumId="12" w15:restartNumberingAfterBreak="0">
    <w:nsid w:val="5C1978D7"/>
    <w:multiLevelType w:val="multilevel"/>
    <w:tmpl w:val="4354418E"/>
    <w:lvl w:ilvl="0">
      <w:start w:val="1"/>
      <w:numFmt w:val="taiwaneseCountingThousand"/>
      <w:lvlText w:val="(%1)"/>
      <w:lvlJc w:val="left"/>
      <w:pPr>
        <w:ind w:left="804" w:hanging="72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044" w:hanging="480"/>
      </w:pPr>
    </w:lvl>
    <w:lvl w:ilvl="2">
      <w:start w:val="1"/>
      <w:numFmt w:val="lowerRoman"/>
      <w:lvlText w:val="%3."/>
      <w:lvlJc w:val="right"/>
      <w:pPr>
        <w:ind w:left="1524" w:hanging="480"/>
      </w:pPr>
    </w:lvl>
    <w:lvl w:ilvl="3">
      <w:start w:val="1"/>
      <w:numFmt w:val="decimal"/>
      <w:lvlText w:val="%4."/>
      <w:lvlJc w:val="left"/>
      <w:pPr>
        <w:ind w:left="2004" w:hanging="480"/>
      </w:pPr>
    </w:lvl>
    <w:lvl w:ilvl="4">
      <w:start w:val="1"/>
      <w:numFmt w:val="ideographTraditional"/>
      <w:lvlText w:val="%5、"/>
      <w:lvlJc w:val="left"/>
      <w:pPr>
        <w:ind w:left="2484" w:hanging="480"/>
      </w:pPr>
    </w:lvl>
    <w:lvl w:ilvl="5">
      <w:start w:val="1"/>
      <w:numFmt w:val="lowerRoman"/>
      <w:lvlText w:val="%6."/>
      <w:lvlJc w:val="right"/>
      <w:pPr>
        <w:ind w:left="2964" w:hanging="480"/>
      </w:pPr>
    </w:lvl>
    <w:lvl w:ilvl="6">
      <w:start w:val="1"/>
      <w:numFmt w:val="decimal"/>
      <w:lvlText w:val="%7."/>
      <w:lvlJc w:val="left"/>
      <w:pPr>
        <w:ind w:left="3444" w:hanging="480"/>
      </w:pPr>
    </w:lvl>
    <w:lvl w:ilvl="7">
      <w:start w:val="1"/>
      <w:numFmt w:val="ideographTraditional"/>
      <w:lvlText w:val="%8、"/>
      <w:lvlJc w:val="left"/>
      <w:pPr>
        <w:ind w:left="3924" w:hanging="480"/>
      </w:pPr>
    </w:lvl>
    <w:lvl w:ilvl="8">
      <w:start w:val="1"/>
      <w:numFmt w:val="lowerRoman"/>
      <w:lvlText w:val="%9."/>
      <w:lvlJc w:val="right"/>
      <w:pPr>
        <w:ind w:left="4404" w:hanging="480"/>
      </w:pPr>
    </w:lvl>
  </w:abstractNum>
  <w:abstractNum w:abstractNumId="13" w15:restartNumberingAfterBreak="0">
    <w:nsid w:val="6DFA6AAA"/>
    <w:multiLevelType w:val="multilevel"/>
    <w:tmpl w:val="7666CD40"/>
    <w:lvl w:ilvl="0">
      <w:start w:val="1"/>
      <w:numFmt w:val="taiwaneseCountingThousand"/>
      <w:lvlText w:val="(%1)"/>
      <w:lvlJc w:val="left"/>
      <w:pPr>
        <w:ind w:left="804" w:hanging="720"/>
      </w:pPr>
      <w:rPr>
        <w:rFonts w:ascii="標楷體" w:eastAsia="標楷體" w:hAnsi="標楷體"/>
        <w:sz w:val="26"/>
        <w:szCs w:val="26"/>
      </w:rPr>
    </w:lvl>
    <w:lvl w:ilvl="1">
      <w:start w:val="1"/>
      <w:numFmt w:val="ideographTraditional"/>
      <w:lvlText w:val="%2、"/>
      <w:lvlJc w:val="left"/>
      <w:pPr>
        <w:ind w:left="1044" w:hanging="480"/>
      </w:pPr>
    </w:lvl>
    <w:lvl w:ilvl="2">
      <w:start w:val="1"/>
      <w:numFmt w:val="lowerRoman"/>
      <w:lvlText w:val="%3."/>
      <w:lvlJc w:val="right"/>
      <w:pPr>
        <w:ind w:left="1524" w:hanging="480"/>
      </w:pPr>
    </w:lvl>
    <w:lvl w:ilvl="3">
      <w:start w:val="1"/>
      <w:numFmt w:val="decimal"/>
      <w:lvlText w:val="%4."/>
      <w:lvlJc w:val="left"/>
      <w:pPr>
        <w:ind w:left="2004" w:hanging="480"/>
      </w:pPr>
    </w:lvl>
    <w:lvl w:ilvl="4">
      <w:start w:val="1"/>
      <w:numFmt w:val="ideographTraditional"/>
      <w:lvlText w:val="%5、"/>
      <w:lvlJc w:val="left"/>
      <w:pPr>
        <w:ind w:left="2484" w:hanging="480"/>
      </w:pPr>
    </w:lvl>
    <w:lvl w:ilvl="5">
      <w:start w:val="1"/>
      <w:numFmt w:val="lowerRoman"/>
      <w:lvlText w:val="%6."/>
      <w:lvlJc w:val="right"/>
      <w:pPr>
        <w:ind w:left="2964" w:hanging="480"/>
      </w:pPr>
    </w:lvl>
    <w:lvl w:ilvl="6">
      <w:start w:val="1"/>
      <w:numFmt w:val="decimal"/>
      <w:lvlText w:val="%7."/>
      <w:lvlJc w:val="left"/>
      <w:pPr>
        <w:ind w:left="3444" w:hanging="480"/>
      </w:pPr>
    </w:lvl>
    <w:lvl w:ilvl="7">
      <w:start w:val="1"/>
      <w:numFmt w:val="ideographTraditional"/>
      <w:lvlText w:val="%8、"/>
      <w:lvlJc w:val="left"/>
      <w:pPr>
        <w:ind w:left="3924" w:hanging="480"/>
      </w:pPr>
    </w:lvl>
    <w:lvl w:ilvl="8">
      <w:start w:val="1"/>
      <w:numFmt w:val="lowerRoman"/>
      <w:lvlText w:val="%9."/>
      <w:lvlJc w:val="right"/>
      <w:pPr>
        <w:ind w:left="4404" w:hanging="480"/>
      </w:pPr>
    </w:lvl>
  </w:abstractNum>
  <w:abstractNum w:abstractNumId="14" w15:restartNumberingAfterBreak="0">
    <w:nsid w:val="74024774"/>
    <w:multiLevelType w:val="multilevel"/>
    <w:tmpl w:val="EE6C68A2"/>
    <w:lvl w:ilvl="0">
      <w:start w:val="1"/>
      <w:numFmt w:val="decimal"/>
      <w:lvlText w:val="%1."/>
      <w:lvlJc w:val="left"/>
      <w:pPr>
        <w:ind w:left="927" w:hanging="36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7DF02EE2"/>
    <w:multiLevelType w:val="multilevel"/>
    <w:tmpl w:val="7D3CC5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．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9"/>
  </w:num>
  <w:num w:numId="5">
    <w:abstractNumId w:val="12"/>
  </w:num>
  <w:num w:numId="6">
    <w:abstractNumId w:val="14"/>
  </w:num>
  <w:num w:numId="7">
    <w:abstractNumId w:val="10"/>
  </w:num>
  <w:num w:numId="8">
    <w:abstractNumId w:val="8"/>
  </w:num>
  <w:num w:numId="9">
    <w:abstractNumId w:val="4"/>
  </w:num>
  <w:num w:numId="10">
    <w:abstractNumId w:val="0"/>
  </w:num>
  <w:num w:numId="11">
    <w:abstractNumId w:val="15"/>
  </w:num>
  <w:num w:numId="12">
    <w:abstractNumId w:val="3"/>
  </w:num>
  <w:num w:numId="13">
    <w:abstractNumId w:val="7"/>
  </w:num>
  <w:num w:numId="14">
    <w:abstractNumId w:val="13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76C92"/>
    <w:rsid w:val="004272E5"/>
    <w:rsid w:val="00676C92"/>
    <w:rsid w:val="00AA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689F8A-8350-444E-9EDE-8442AC5FE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pPr>
      <w:keepNext/>
      <w:spacing w:before="180" w:after="180" w:line="720" w:lineRule="auto"/>
      <w:outlineLvl w:val="0"/>
    </w:pPr>
    <w:rPr>
      <w:rFonts w:ascii="Calibri Light" w:hAnsi="Calibri Light"/>
      <w:b/>
      <w:bCs/>
      <w:sz w:val="52"/>
      <w:szCs w:val="52"/>
    </w:rPr>
  </w:style>
  <w:style w:type="paragraph" w:styleId="2">
    <w:name w:val="heading 2"/>
    <w:basedOn w:val="a"/>
    <w:next w:val="a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napToGrid w:val="0"/>
      <w:spacing w:before="180" w:line="460" w:lineRule="atLeast"/>
    </w:pPr>
    <w:rPr>
      <w:rFonts w:eastAsia="標楷體"/>
      <w:sz w:val="36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character" w:customStyle="1" w:styleId="ft7">
    <w:name w:val="ft7"/>
    <w:basedOn w:val="a0"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a">
    <w:name w:val="Plain Text"/>
    <w:basedOn w:val="a"/>
    <w:rPr>
      <w:rFonts w:eastAsia="華康細明體"/>
      <w:sz w:val="20"/>
      <w:szCs w:val="20"/>
    </w:rPr>
  </w:style>
  <w:style w:type="character" w:customStyle="1" w:styleId="ab">
    <w:name w:val="純文字 字元"/>
    <w:rPr>
      <w:rFonts w:eastAsia="華康細明體"/>
      <w:kern w:val="3"/>
    </w:rPr>
  </w:style>
  <w:style w:type="paragraph" w:styleId="ac">
    <w:name w:val="List Paragraph"/>
    <w:basedOn w:val="a"/>
    <w:pPr>
      <w:ind w:left="480"/>
    </w:pPr>
    <w:rPr>
      <w:rFonts w:ascii="Calibri" w:hAnsi="Calibri"/>
      <w:szCs w:val="22"/>
    </w:rPr>
  </w:style>
  <w:style w:type="paragraph" w:customStyle="1" w:styleId="10">
    <w:name w:val="清單段落1"/>
    <w:basedOn w:val="a"/>
    <w:pPr>
      <w:ind w:left="480"/>
    </w:pPr>
  </w:style>
  <w:style w:type="character" w:customStyle="1" w:styleId="HTML0">
    <w:name w:val="HTML 預設格式 字元"/>
    <w:rPr>
      <w:rFonts w:ascii="細明體" w:eastAsia="細明體" w:hAnsi="細明體" w:cs="細明體"/>
      <w:sz w:val="24"/>
      <w:szCs w:val="24"/>
    </w:r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Pr>
      <w:color w:val="800080"/>
      <w:u w:val="single"/>
    </w:rPr>
  </w:style>
  <w:style w:type="character" w:customStyle="1" w:styleId="WW8Num3z8">
    <w:name w:val="WW8Num3z8"/>
  </w:style>
  <w:style w:type="character" w:customStyle="1" w:styleId="dialogtext1">
    <w:name w:val="dialog_text1"/>
    <w:rPr>
      <w:rFonts w:ascii="s?u" w:hAnsi="s?u" w:cs="Times New Roman"/>
      <w:color w:val="000000"/>
      <w:sz w:val="24"/>
      <w:szCs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character" w:customStyle="1" w:styleId="20">
    <w:name w:val="標題 2 字元"/>
    <w:rPr>
      <w:rFonts w:ascii="Calibri Light" w:hAnsi="Calibri Light"/>
      <w:b/>
      <w:bCs/>
      <w:kern w:val="3"/>
      <w:sz w:val="48"/>
      <w:szCs w:val="48"/>
    </w:rPr>
  </w:style>
  <w:style w:type="character" w:customStyle="1" w:styleId="11">
    <w:name w:val="標題 1 字元"/>
    <w:rPr>
      <w:rFonts w:ascii="Calibri Light" w:eastAsia="新細明體" w:hAnsi="Calibri Light" w:cs="Times New Roman"/>
      <w:b/>
      <w:bCs/>
      <w:kern w:val="3"/>
      <w:sz w:val="52"/>
      <w:szCs w:val="52"/>
    </w:rPr>
  </w:style>
  <w:style w:type="character" w:customStyle="1" w:styleId="af">
    <w:name w:val="未解析的提及項目"/>
    <w:rPr>
      <w:color w:val="605E5C"/>
      <w:shd w:val="clear" w:color="auto" w:fill="E1DFDD"/>
    </w:rPr>
  </w:style>
  <w:style w:type="paragraph" w:customStyle="1" w:styleId="21">
    <w:name w:val="表格樣式 2"/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</w:pPr>
    <w:rPr>
      <w:rFonts w:ascii="Helvetica Neue" w:eastAsia="Arial Unicode MS" w:hAnsi="Helvetica Neue"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udy12@hwaivs.yl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789</Words>
  <Characters>4502</Characters>
  <Application>Microsoft Office Word</Application>
  <DocSecurity>0</DocSecurity>
  <Lines>37</Lines>
  <Paragraphs>10</Paragraphs>
  <ScaleCrop>false</ScaleCrop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102年度第1次各直轄市及縣(市)政府教育局(處)暨</dc:title>
  <dc:subject/>
  <dc:creator>user</dc:creator>
  <cp:lastModifiedBy>teacher</cp:lastModifiedBy>
  <cp:revision>3</cp:revision>
  <cp:lastPrinted>2022-11-25T00:50:00Z</cp:lastPrinted>
  <dcterms:created xsi:type="dcterms:W3CDTF">2023-02-08T09:31:00Z</dcterms:created>
  <dcterms:modified xsi:type="dcterms:W3CDTF">2023-02-08T09:31:00Z</dcterms:modified>
</cp:coreProperties>
</file>